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89" w:rsidRDefault="0036378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C91686" w:rsidRPr="000279A9" w:rsidRDefault="00C91686" w:rsidP="00C91686">
      <w:pPr>
        <w:numPr>
          <w:ilvl w:val="0"/>
          <w:numId w:val="19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поручить оказание услуги (выполнение работы) третьим лицам за разумную цену или выполнить ее своими силами и потребовать от исполнителя возмещения понесенных расходов;</w:t>
      </w:r>
    </w:p>
    <w:p w:rsidR="00C91686" w:rsidRPr="000279A9" w:rsidRDefault="00C91686" w:rsidP="00C91686">
      <w:pPr>
        <w:numPr>
          <w:ilvl w:val="0"/>
          <w:numId w:val="19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потребовать уменьшения цены за оказание услуги (выполнение работы);</w:t>
      </w:r>
    </w:p>
    <w:p w:rsidR="00C91686" w:rsidRPr="000279A9" w:rsidRDefault="00C91686" w:rsidP="00C91686">
      <w:pPr>
        <w:numPr>
          <w:ilvl w:val="0"/>
          <w:numId w:val="19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расторгнуть договор об оказании услуги (выполнении работы).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Урегулирование споров, возникающих между потребителями и исполнителями в сфере оказания бытовых услуг, осуществляется в порядке, предусмотренном Законом РФ «О защите прав потребителей», Правилами бытового обслуживания населения.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Основной формой выражения несогласия с деятельностью исполнителя по поводу выполнения условий заказа, качеством услуги, является направление претензии в адрес исполнителя.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В случае отказа исполнителя добровольно удовлетворить требования</w:t>
      </w:r>
      <w:r w:rsidRPr="00C91686">
        <w:rPr>
          <w:sz w:val="21"/>
          <w:szCs w:val="21"/>
          <w:lang w:eastAsia="ru-RU"/>
        </w:rPr>
        <w:t xml:space="preserve"> потребителя</w:t>
      </w:r>
      <w:r w:rsidRPr="000279A9">
        <w:rPr>
          <w:sz w:val="21"/>
          <w:szCs w:val="21"/>
          <w:lang w:eastAsia="ru-RU"/>
        </w:rPr>
        <w:t>,</w:t>
      </w:r>
      <w:r w:rsidRPr="00C91686">
        <w:rPr>
          <w:sz w:val="21"/>
          <w:szCs w:val="21"/>
          <w:lang w:eastAsia="ru-RU"/>
        </w:rPr>
        <w:t xml:space="preserve"> он</w:t>
      </w:r>
      <w:r w:rsidRPr="000279A9">
        <w:rPr>
          <w:sz w:val="21"/>
          <w:szCs w:val="21"/>
          <w:lang w:eastAsia="ru-RU"/>
        </w:rPr>
        <w:t xml:space="preserve"> вправе обратиться в суд за защитой своих прав (ст. 11 ГК РФ, ст. 17 Закона РФ), дополнительно предъявив требование о компенсации морального вреда (ст. 15 Закона РФ).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Исковое заявление подается в суд по месту: нахождения организации;  места жительства или пребывания</w:t>
      </w:r>
      <w:r w:rsidRPr="00C91686">
        <w:rPr>
          <w:sz w:val="21"/>
          <w:szCs w:val="21"/>
          <w:lang w:eastAsia="ru-RU"/>
        </w:rPr>
        <w:t xml:space="preserve"> потребителя</w:t>
      </w:r>
      <w:r w:rsidRPr="000279A9">
        <w:rPr>
          <w:sz w:val="21"/>
          <w:szCs w:val="21"/>
          <w:lang w:eastAsia="ru-RU"/>
        </w:rPr>
        <w:t>; заключения или исполнения договора (ст. 17 Закона РФ).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п. 4 ч. 2 ст. 333.36 Налогового кодекса РФ.</w:t>
      </w:r>
    </w:p>
    <w:p w:rsidR="00B96EC3" w:rsidRDefault="00B96EC3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F34DC9" w:rsidRDefault="00F34DC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F34DC9" w:rsidRDefault="00F34DC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F34DC9" w:rsidRDefault="00F34DC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F34DC9" w:rsidRDefault="00F34DC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F34DC9" w:rsidRDefault="00F34DC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F34DC9" w:rsidRDefault="00F34DC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C91686" w:rsidRPr="00D552B9" w:rsidRDefault="00C91686" w:rsidP="00C91686">
      <w:pPr>
        <w:rPr>
          <w:color w:val="000000" w:themeColor="text1"/>
          <w:sz w:val="14"/>
          <w:szCs w:val="14"/>
        </w:rPr>
      </w:pPr>
      <w:r w:rsidRPr="00D552B9">
        <w:rPr>
          <w:b/>
          <w:i/>
          <w:sz w:val="14"/>
          <w:szCs w:val="14"/>
          <w:shd w:val="clear" w:color="auto" w:fill="FFFFFF" w:themeFill="background1"/>
        </w:rPr>
        <w:t>Информация подготовлена с использованием открытых Интернет-ресурсов</w:t>
      </w:r>
    </w:p>
    <w:p w:rsidR="00363789" w:rsidRDefault="0036378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363789" w:rsidRDefault="00363789" w:rsidP="00363789">
      <w:pPr>
        <w:ind w:firstLine="284"/>
        <w:jc w:val="center"/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2847975" cy="14859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789" w:rsidRDefault="00363789" w:rsidP="00363789">
      <w:pPr>
        <w:ind w:firstLine="284"/>
        <w:jc w:val="center"/>
      </w:pPr>
    </w:p>
    <w:p w:rsidR="00363789" w:rsidRDefault="00363789" w:rsidP="00363789">
      <w:pPr>
        <w:ind w:firstLine="284"/>
        <w:jc w:val="center"/>
      </w:pPr>
    </w:p>
    <w:p w:rsidR="00363789" w:rsidRDefault="00363789" w:rsidP="00363789">
      <w:pPr>
        <w:ind w:firstLine="284"/>
        <w:jc w:val="center"/>
        <w:rPr>
          <w:sz w:val="18"/>
          <w:szCs w:val="18"/>
        </w:rPr>
      </w:pPr>
      <w:r>
        <w:t>Г</w:t>
      </w:r>
      <w:r w:rsidRPr="00C75360">
        <w:t xml:space="preserve">ОСУДАРСТВЕННЫЙ  ИНФОРМАЦИОННЫЙ  РЕСУРС  </w:t>
      </w:r>
      <w:hyperlink r:id="rId8" w:history="1">
        <w:r w:rsidRPr="00FC5988">
          <w:rPr>
            <w:rStyle w:val="a3"/>
            <w:sz w:val="18"/>
            <w:szCs w:val="18"/>
          </w:rPr>
          <w:t>http://zpp.rospotrebnadzor.ru/</w:t>
        </w:r>
      </w:hyperlink>
    </w:p>
    <w:p w:rsidR="00363789" w:rsidRPr="001A5B2F" w:rsidRDefault="00363789" w:rsidP="00363789">
      <w:pPr>
        <w:ind w:firstLine="284"/>
        <w:jc w:val="center"/>
        <w:rPr>
          <w:b/>
          <w:sz w:val="20"/>
          <w:szCs w:val="20"/>
        </w:rPr>
      </w:pPr>
      <w:r w:rsidRPr="001A5B2F">
        <w:rPr>
          <w:b/>
          <w:sz w:val="20"/>
          <w:szCs w:val="20"/>
        </w:rPr>
        <w:t>На данном портале размещено: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нормативная правовая база в сфере защите прав потребителей;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результаты проверок,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решения судов по делам в сфере защиты прав потребителей;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новости в сфере защиты прав потребителей;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тематические памятки по защите прав потребителей и обучающие видеоролики;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 xml:space="preserve">образцы претензий и исковых заявлений; 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>ВИРТУАЛЬНАЯ ПРИЕМНАЯ, где можно задать интересующий вопрос;</w:t>
      </w:r>
    </w:p>
    <w:p w:rsidR="00363789" w:rsidRPr="001A5B2F" w:rsidRDefault="00363789" w:rsidP="00363789">
      <w:pPr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 w:rsidRPr="001A5B2F">
        <w:rPr>
          <w:sz w:val="20"/>
          <w:szCs w:val="20"/>
        </w:rPr>
        <w:t xml:space="preserve">ВЕРСИЯ ДЛЯ </w:t>
      </w:r>
      <w:proofErr w:type="gramStart"/>
      <w:r w:rsidRPr="001A5B2F">
        <w:rPr>
          <w:sz w:val="20"/>
          <w:szCs w:val="20"/>
        </w:rPr>
        <w:t>СЛАБОВИДЯЩИХ</w:t>
      </w:r>
      <w:proofErr w:type="gramEnd"/>
      <w:r w:rsidRPr="001A5B2F">
        <w:rPr>
          <w:sz w:val="20"/>
          <w:szCs w:val="20"/>
        </w:rPr>
        <w:t>.</w:t>
      </w:r>
    </w:p>
    <w:p w:rsidR="00363789" w:rsidRPr="001A5B2F" w:rsidRDefault="00363789" w:rsidP="00363789">
      <w:pPr>
        <w:jc w:val="both"/>
        <w:rPr>
          <w:sz w:val="20"/>
          <w:szCs w:val="20"/>
        </w:rPr>
      </w:pPr>
    </w:p>
    <w:p w:rsidR="00363789" w:rsidRDefault="00363789" w:rsidP="00363789">
      <w:pPr>
        <w:jc w:val="both"/>
        <w:rPr>
          <w:b/>
          <w:sz w:val="20"/>
          <w:szCs w:val="20"/>
        </w:rPr>
      </w:pPr>
      <w:r w:rsidRPr="001A5B2F">
        <w:rPr>
          <w:b/>
          <w:sz w:val="20"/>
          <w:szCs w:val="20"/>
        </w:rPr>
        <w:t>Телефон Консультационного центра по защите прав потребителей: 8 (4112) 446158</w:t>
      </w:r>
      <w:r>
        <w:rPr>
          <w:b/>
          <w:sz w:val="20"/>
          <w:szCs w:val="20"/>
        </w:rPr>
        <w:t xml:space="preserve"> </w:t>
      </w:r>
      <w:proofErr w:type="gramStart"/>
      <w:r w:rsidRPr="005867CF">
        <w:rPr>
          <w:b/>
          <w:sz w:val="20"/>
          <w:szCs w:val="20"/>
        </w:rPr>
        <w:t>(</w:t>
      </w:r>
      <w:r w:rsidRPr="005867CF">
        <w:rPr>
          <w:b/>
          <w:color w:val="2B2A2A"/>
          <w:sz w:val="20"/>
          <w:szCs w:val="20"/>
          <w:shd w:val="clear" w:color="auto" w:fill="F9F9F9"/>
        </w:rPr>
        <w:t> </w:t>
      </w:r>
      <w:proofErr w:type="gramEnd"/>
      <w:r w:rsidRPr="005867CF">
        <w:rPr>
          <w:b/>
          <w:color w:val="2B2A2A"/>
          <w:sz w:val="20"/>
          <w:szCs w:val="20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5867CF">
        <w:rPr>
          <w:b/>
          <w:sz w:val="20"/>
          <w:szCs w:val="20"/>
        </w:rPr>
        <w:t>)</w:t>
      </w:r>
    </w:p>
    <w:p w:rsidR="00363789" w:rsidRDefault="00363789" w:rsidP="00363789">
      <w:pPr>
        <w:jc w:val="both"/>
        <w:rPr>
          <w:b/>
          <w:sz w:val="20"/>
          <w:szCs w:val="20"/>
        </w:rPr>
      </w:pPr>
      <w:r>
        <w:rPr>
          <w:b/>
        </w:rPr>
        <w:t xml:space="preserve">Единый консультационный </w:t>
      </w:r>
      <w:r w:rsidRPr="001A5B2F">
        <w:rPr>
          <w:b/>
          <w:sz w:val="20"/>
          <w:szCs w:val="20"/>
        </w:rPr>
        <w:t>центр</w:t>
      </w:r>
      <w:r>
        <w:rPr>
          <w:b/>
          <w:sz w:val="20"/>
          <w:szCs w:val="20"/>
        </w:rPr>
        <w:t>:</w:t>
      </w:r>
    </w:p>
    <w:p w:rsidR="00363789" w:rsidRPr="001A5B2F" w:rsidRDefault="00363789" w:rsidP="00363789">
      <w:pPr>
        <w:jc w:val="both"/>
        <w:rPr>
          <w:b/>
          <w:sz w:val="20"/>
          <w:szCs w:val="20"/>
        </w:rPr>
      </w:pPr>
      <w:r w:rsidRPr="005867CF">
        <w:rPr>
          <w:b/>
          <w:color w:val="333333"/>
          <w:sz w:val="24"/>
          <w:szCs w:val="24"/>
          <w:shd w:val="clear" w:color="auto" w:fill="FFFFFF"/>
        </w:rPr>
        <w:t> 8 800 555 49 43</w:t>
      </w:r>
      <w:r w:rsidRPr="001A5B2F">
        <w:rPr>
          <w:b/>
          <w:color w:val="333333"/>
          <w:sz w:val="20"/>
          <w:szCs w:val="20"/>
          <w:shd w:val="clear" w:color="auto" w:fill="FFFFFF"/>
        </w:rPr>
        <w:t> </w:t>
      </w:r>
      <w:r w:rsidRPr="001A5B2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(круглосуточно и без выходных дней)</w:t>
      </w:r>
    </w:p>
    <w:p w:rsidR="00363789" w:rsidRDefault="0036378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363789" w:rsidRDefault="0036378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363789" w:rsidRDefault="00363789" w:rsidP="00E53141">
      <w:pPr>
        <w:widowControl w:val="0"/>
        <w:tabs>
          <w:tab w:val="left" w:pos="4680"/>
        </w:tabs>
        <w:autoSpaceDE w:val="0"/>
        <w:autoSpaceDN w:val="0"/>
        <w:adjustRightInd w:val="0"/>
        <w:ind w:left="142" w:right="140" w:firstLine="284"/>
        <w:jc w:val="both"/>
        <w:rPr>
          <w:noProof/>
          <w:lang w:eastAsia="ru-RU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2A41AF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626A86" w:rsidRDefault="00626A86" w:rsidP="00626A86">
      <w:pPr>
        <w:ind w:left="180"/>
      </w:pPr>
    </w:p>
    <w:p w:rsidR="002823B0" w:rsidRDefault="002823B0" w:rsidP="000A4783"/>
    <w:p w:rsidR="00D751F5" w:rsidRDefault="00B96EC3" w:rsidP="00D751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5625" cy="2686050"/>
            <wp:effectExtent l="19050" t="0" r="9525" b="0"/>
            <wp:docPr id="1" name="Рисунок 1" descr="C:\Users\Пользователь\Desktop\На сайт, все подряд, Мерорприятия\2024 год\4 кв 2024 г\Октябрь медиа план Памятки\Z3GvTE6SE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, все подряд, Мерорприятия\2024 год\4 кв 2024 г\Октябрь медиа план Памятки\Z3GvTE6SED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C3" w:rsidRDefault="00B96EC3" w:rsidP="00D751F5">
      <w:pPr>
        <w:rPr>
          <w:noProof/>
          <w:lang w:eastAsia="ru-RU"/>
        </w:rPr>
      </w:pPr>
    </w:p>
    <w:p w:rsidR="00B96EC3" w:rsidRDefault="00B96EC3" w:rsidP="00D751F5">
      <w:pPr>
        <w:rPr>
          <w:noProof/>
          <w:lang w:eastAsia="ru-RU"/>
        </w:rPr>
      </w:pPr>
    </w:p>
    <w:p w:rsidR="00B96EC3" w:rsidRDefault="00B96EC3" w:rsidP="00D751F5">
      <w:pPr>
        <w:rPr>
          <w:noProof/>
          <w:lang w:eastAsia="ru-RU"/>
        </w:rPr>
      </w:pPr>
    </w:p>
    <w:p w:rsidR="00D751F5" w:rsidRDefault="00D751F5" w:rsidP="00626A86">
      <w:pPr>
        <w:ind w:left="180"/>
        <w:rPr>
          <w:noProof/>
          <w:lang w:eastAsia="ru-RU"/>
        </w:rPr>
      </w:pPr>
      <w:r>
        <w:t xml:space="preserve">         </w:t>
      </w:r>
    </w:p>
    <w:p w:rsidR="008454E3" w:rsidRDefault="00F34DC9" w:rsidP="00F34DC9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Предпринимателям</w:t>
      </w:r>
    </w:p>
    <w:p w:rsidR="00F34DC9" w:rsidRPr="00B96EC3" w:rsidRDefault="00F34DC9" w:rsidP="00F34DC9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 бытовых услуг населению</w:t>
      </w:r>
    </w:p>
    <w:p w:rsidR="001806E0" w:rsidRPr="003B4076" w:rsidRDefault="001806E0" w:rsidP="003B4076">
      <w:pPr>
        <w:jc w:val="center"/>
        <w:rPr>
          <w:b/>
          <w:color w:val="00B050"/>
          <w:sz w:val="20"/>
          <w:szCs w:val="20"/>
        </w:rPr>
      </w:pPr>
    </w:p>
    <w:p w:rsidR="001806E0" w:rsidRDefault="001806E0" w:rsidP="003B4076">
      <w:pPr>
        <w:jc w:val="center"/>
        <w:rPr>
          <w:b/>
          <w:sz w:val="20"/>
          <w:szCs w:val="20"/>
        </w:rPr>
      </w:pPr>
    </w:p>
    <w:p w:rsidR="001806E0" w:rsidRDefault="001806E0" w:rsidP="00D751F5">
      <w:pPr>
        <w:rPr>
          <w:b/>
          <w:sz w:val="20"/>
          <w:szCs w:val="20"/>
        </w:rPr>
      </w:pPr>
    </w:p>
    <w:p w:rsidR="007262CF" w:rsidRPr="000E2C9D" w:rsidRDefault="007262CF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3B4076" w:rsidRDefault="003B4076" w:rsidP="00D751F5">
      <w:pPr>
        <w:ind w:left="180"/>
        <w:jc w:val="center"/>
        <w:rPr>
          <w:b/>
        </w:rPr>
      </w:pPr>
    </w:p>
    <w:p w:rsidR="00F34DC9" w:rsidRDefault="00F34DC9" w:rsidP="00D751F5">
      <w:pPr>
        <w:ind w:left="180"/>
        <w:jc w:val="center"/>
        <w:rPr>
          <w:b/>
        </w:rPr>
      </w:pPr>
    </w:p>
    <w:p w:rsidR="00C91686" w:rsidRDefault="00C91686" w:rsidP="00C91686">
      <w:pPr>
        <w:shd w:val="clear" w:color="auto" w:fill="FFFFFF"/>
        <w:outlineLvl w:val="0"/>
        <w:rPr>
          <w:b/>
          <w:kern w:val="36"/>
          <w:sz w:val="21"/>
          <w:szCs w:val="21"/>
          <w:lang w:eastAsia="ru-RU"/>
        </w:rPr>
      </w:pPr>
    </w:p>
    <w:p w:rsidR="00C91686" w:rsidRPr="000279A9" w:rsidRDefault="00C91686" w:rsidP="00C91686">
      <w:pPr>
        <w:shd w:val="clear" w:color="auto" w:fill="FFFFFF"/>
        <w:jc w:val="center"/>
        <w:outlineLvl w:val="0"/>
        <w:rPr>
          <w:b/>
          <w:kern w:val="36"/>
          <w:sz w:val="21"/>
          <w:szCs w:val="21"/>
          <w:lang w:eastAsia="ru-RU"/>
        </w:rPr>
      </w:pPr>
      <w:r w:rsidRPr="000279A9">
        <w:rPr>
          <w:b/>
          <w:kern w:val="36"/>
          <w:sz w:val="21"/>
          <w:szCs w:val="21"/>
          <w:lang w:eastAsia="ru-RU"/>
        </w:rPr>
        <w:lastRenderedPageBreak/>
        <w:t>Бытовые услуги населению</w:t>
      </w:r>
      <w:r>
        <w:rPr>
          <w:b/>
          <w:kern w:val="36"/>
          <w:sz w:val="21"/>
          <w:szCs w:val="21"/>
          <w:lang w:eastAsia="ru-RU"/>
        </w:rPr>
        <w:t xml:space="preserve"> 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C91686">
        <w:rPr>
          <w:sz w:val="21"/>
          <w:szCs w:val="21"/>
          <w:lang w:eastAsia="ru-RU"/>
        </w:rPr>
        <w:t>В</w:t>
      </w:r>
      <w:r w:rsidRPr="000279A9">
        <w:rPr>
          <w:sz w:val="21"/>
          <w:szCs w:val="21"/>
          <w:lang w:eastAsia="ru-RU"/>
        </w:rPr>
        <w:t xml:space="preserve"> эту сферу входят работы и услуги, с которыми мы сталкиваемся ежедневно, например, ремонт бытовой техники, изготовление мебели, ювелирных изделий, химчистка, и прочие услуги.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Отношения в этой сфере регулируются Гражданским кодексом РФ, Законом РФ «О защите прав потребителей» и Правилами бытового обслуживания населения. Ознакомление с правовыми аспектами данных правоотношений следует начать с субъектного состава, в который входят потребитель и исполнитель.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 xml:space="preserve">Под </w:t>
      </w:r>
      <w:r w:rsidRPr="000279A9">
        <w:rPr>
          <w:b/>
          <w:sz w:val="21"/>
          <w:szCs w:val="21"/>
          <w:lang w:eastAsia="ru-RU"/>
        </w:rPr>
        <w:t>потребителем</w:t>
      </w:r>
      <w:r w:rsidRPr="000279A9">
        <w:rPr>
          <w:sz w:val="21"/>
          <w:szCs w:val="21"/>
          <w:lang w:eastAsia="ru-RU"/>
        </w:rPr>
        <w:t xml:space="preserve"> понимается гражданин, имеющий намерение заказать, либо заказывающий или использующий работы (услуги)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 xml:space="preserve">Под </w:t>
      </w:r>
      <w:r w:rsidRPr="000279A9">
        <w:rPr>
          <w:b/>
          <w:sz w:val="21"/>
          <w:szCs w:val="21"/>
          <w:lang w:eastAsia="ru-RU"/>
        </w:rPr>
        <w:t>исполнителем</w:t>
      </w:r>
      <w:r w:rsidRPr="000279A9">
        <w:rPr>
          <w:sz w:val="21"/>
          <w:szCs w:val="21"/>
          <w:lang w:eastAsia="ru-RU"/>
        </w:rPr>
        <w:t xml:space="preserve"> понимается организация, независимо от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u w:val="single"/>
          <w:lang w:eastAsia="ru-RU"/>
        </w:rPr>
        <w:t>Договор об оказании услуги (выполнения работы) оформляется в письменной форме (квитанция, иной документ).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 xml:space="preserve">До заключения договора, исполнитель обязан своевременно предоставлять потребителю необходимую и достоверную информацию об услугах (работах), которая в обязательном порядке должна содержать: перечень оказываемых услуг (выполняемых работ) и форм их предоставления; обозначения стандартов, обязательным требованиям которых должны соответствовать услуги (работы); сроки оказания услуг (выполнения работ); </w:t>
      </w:r>
      <w:proofErr w:type="gramStart"/>
      <w:r w:rsidRPr="000279A9">
        <w:rPr>
          <w:sz w:val="21"/>
          <w:szCs w:val="21"/>
          <w:lang w:eastAsia="ru-RU"/>
        </w:rPr>
        <w:t>данные о конкретном лице, которое будет оказывать услугу (выполнять работу), если эти данные имеют значение, исходя из характера услуги (работы); гарантийные сроки, если они установлены федеральными законами; цены на оказываемые услуги (выполняемые работы), а также на используемые при этом материалы, запасные части и фурнитуру исполнителя (обозначенные на их образцах) и сведения о порядке и форме оплаты;</w:t>
      </w:r>
      <w:proofErr w:type="gramEnd"/>
      <w:r w:rsidRPr="000279A9">
        <w:rPr>
          <w:sz w:val="21"/>
          <w:szCs w:val="21"/>
          <w:lang w:eastAsia="ru-RU"/>
        </w:rPr>
        <w:t xml:space="preserve"> сведения о </w:t>
      </w:r>
      <w:r w:rsidRPr="000279A9">
        <w:rPr>
          <w:sz w:val="21"/>
          <w:szCs w:val="21"/>
          <w:lang w:eastAsia="ru-RU"/>
        </w:rPr>
        <w:lastRenderedPageBreak/>
        <w:t>подтверждении соответствия услуг (работ) установленным требованиям.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C91686">
        <w:rPr>
          <w:i/>
          <w:iCs/>
          <w:sz w:val="21"/>
          <w:szCs w:val="21"/>
          <w:lang w:eastAsia="ru-RU"/>
        </w:rPr>
        <w:t>Наиболее распространенными нарушениями законодательства о защите прав потребителей при осуществлении деятельности в сфере предоставления бытовых услуг являются бездействия исполнителей по обеспечению потребителей полной и достоверной информацией об исполнителе и оказываемых услугах!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После ознакомления с содержанием, стоимостью и порядком оказания услуг, заключается Договор. Он должен содержать следующие сведения:</w:t>
      </w:r>
    </w:p>
    <w:p w:rsidR="00C91686" w:rsidRPr="000279A9" w:rsidRDefault="00C91686" w:rsidP="00C91686">
      <w:pPr>
        <w:numPr>
          <w:ilvl w:val="0"/>
          <w:numId w:val="17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вид услуги (работы);</w:t>
      </w:r>
    </w:p>
    <w:p w:rsidR="00C91686" w:rsidRPr="000279A9" w:rsidRDefault="00C91686" w:rsidP="00C91686">
      <w:pPr>
        <w:numPr>
          <w:ilvl w:val="0"/>
          <w:numId w:val="17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цена услуги (работы);</w:t>
      </w:r>
    </w:p>
    <w:p w:rsidR="00C91686" w:rsidRPr="000279A9" w:rsidRDefault="00C91686" w:rsidP="00C91686">
      <w:pPr>
        <w:numPr>
          <w:ilvl w:val="0"/>
          <w:numId w:val="17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точное наименование, описание и цена материалов (вещи), если услуга (работа) выполняется из материалов исполнителя или из материалов (с вещью) потребителя;</w:t>
      </w:r>
    </w:p>
    <w:p w:rsidR="00C91686" w:rsidRPr="000279A9" w:rsidRDefault="00C91686" w:rsidP="00C91686">
      <w:pPr>
        <w:numPr>
          <w:ilvl w:val="0"/>
          <w:numId w:val="17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:rsidR="00C91686" w:rsidRPr="000279A9" w:rsidRDefault="00C91686" w:rsidP="00C91686">
      <w:pPr>
        <w:numPr>
          <w:ilvl w:val="0"/>
          <w:numId w:val="17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даты приема и исполнения заказа;</w:t>
      </w:r>
    </w:p>
    <w:p w:rsidR="00C91686" w:rsidRPr="000279A9" w:rsidRDefault="00C91686" w:rsidP="00C91686">
      <w:pPr>
        <w:numPr>
          <w:ilvl w:val="0"/>
          <w:numId w:val="17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гарантийные сроки на результаты работы, если они установлены федеральными законами, иными правовыми актами Российской Федерации или договором либо предусмотрены обычаем делового оборота;</w:t>
      </w:r>
    </w:p>
    <w:p w:rsidR="00C91686" w:rsidRPr="000279A9" w:rsidRDefault="00C91686" w:rsidP="00C91686">
      <w:pPr>
        <w:numPr>
          <w:ilvl w:val="0"/>
          <w:numId w:val="17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другие необходимые данные, связанные со спецификой оказываемых услуг (выполняемых работ);</w:t>
      </w:r>
    </w:p>
    <w:p w:rsidR="00C91686" w:rsidRPr="000279A9" w:rsidRDefault="00C91686" w:rsidP="00C91686">
      <w:pPr>
        <w:numPr>
          <w:ilvl w:val="0"/>
          <w:numId w:val="17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должность лица, принявшего заказ, и его подпись, а также подпись потребителя, сдавшего заказ.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Обязанностью потребителя, в свою очередь, является оплата оказываемых услуг в сроки и в порядке, которые указаны в договоре.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Потребитель обязан оплатить выполненную работу после ее окончательной сдачи исполнителем. С согласия потребителя работа может быть оплачена им при заключении договора полностью или путем выдачи аванса.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Потребитель вправе отказаться от исполнения договора об оказании услуги при условии оплаты исполнителю фактически понесенных расходов.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Исполнитель обязан оказать услугу (выполнить работу), качество которой соответствует договору.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lastRenderedPageBreak/>
        <w:t>При отсутствии в договоре условий о качестве услуги (работы) исполнитель обязан оказать услугу (выполнить работу), пригодную для целей, для которых услуга (работа) такого рода обычно используется.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u w:val="single"/>
          <w:lang w:eastAsia="ru-RU"/>
        </w:rPr>
        <w:t>В случае обнаружения недостатков оказанной услуги (выполненной работы), потребитель вправе по своему выбору потребовать:</w:t>
      </w:r>
    </w:p>
    <w:p w:rsidR="00C91686" w:rsidRPr="000279A9" w:rsidRDefault="00C91686" w:rsidP="00C91686">
      <w:pPr>
        <w:numPr>
          <w:ilvl w:val="0"/>
          <w:numId w:val="18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безвозмездного устранения недостатков оказанной услуги (выполненной работы);</w:t>
      </w:r>
    </w:p>
    <w:p w:rsidR="00C91686" w:rsidRPr="000279A9" w:rsidRDefault="00C91686" w:rsidP="00C91686">
      <w:pPr>
        <w:numPr>
          <w:ilvl w:val="0"/>
          <w:numId w:val="18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соответствующего уменьшения цены оказанной услуги (выполненной работы);</w:t>
      </w:r>
    </w:p>
    <w:p w:rsidR="00C91686" w:rsidRPr="000279A9" w:rsidRDefault="00C91686" w:rsidP="00C91686">
      <w:pPr>
        <w:numPr>
          <w:ilvl w:val="0"/>
          <w:numId w:val="18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C91686" w:rsidRPr="000279A9" w:rsidRDefault="00C91686" w:rsidP="00C91686">
      <w:pPr>
        <w:numPr>
          <w:ilvl w:val="0"/>
          <w:numId w:val="18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возмещения понесенных им расходов по устранению недостатков оказанной услуги (выполненной работы) своими силами или третьим лицом.</w:t>
      </w:r>
    </w:p>
    <w:p w:rsidR="00F34DC9" w:rsidRPr="00C91686" w:rsidRDefault="00C91686" w:rsidP="00C91686">
      <w:pPr>
        <w:jc w:val="both"/>
        <w:rPr>
          <w:b/>
          <w:sz w:val="21"/>
          <w:szCs w:val="21"/>
        </w:rPr>
      </w:pPr>
      <w:r w:rsidRPr="000279A9">
        <w:rPr>
          <w:sz w:val="21"/>
          <w:szCs w:val="21"/>
          <w:lang w:eastAsia="ru-RU"/>
        </w:rPr>
        <w:t>Потребитель вправе расторгнуть договор об оказании услуги (выполнении работы) и потребовать полного возмещения убытков, если в установленный указанным договором срок недостатки оказанной услуги (выполненной работы) исполнителем не устранены.</w:t>
      </w:r>
    </w:p>
    <w:p w:rsidR="00B96EC3" w:rsidRPr="00C91686" w:rsidRDefault="00B96EC3" w:rsidP="00C91686">
      <w:pPr>
        <w:jc w:val="both"/>
        <w:rPr>
          <w:sz w:val="21"/>
          <w:szCs w:val="21"/>
        </w:rPr>
      </w:pP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Потребитель также вправе расторгнуть договор об оказании услуги (выполнении работы), если им обнаружены существенные недостатки оказанной услуги (выполненной работы) или иные существенные отступления от условий договора.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Потребитель вправе потребовать также полного возмещения убытков, причиненных ему в связи с недостатками оказанной услуги (выполненной работы). Убытки возмещаются в сроки, установленные для удовлетворения соответствующих требований потребителя.</w:t>
      </w:r>
    </w:p>
    <w:p w:rsidR="00C91686" w:rsidRPr="000279A9" w:rsidRDefault="00C91686" w:rsidP="00C91686">
      <w:pPr>
        <w:shd w:val="clear" w:color="auto" w:fill="FFFFFF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u w:val="single"/>
          <w:lang w:eastAsia="ru-RU"/>
        </w:rPr>
        <w:t>Если исполнитель нарушил сроки начала, окончания и промежуточные сроки оказания услуги (выполнения работы) или во время оказания услуги (выполнения работы) стало очевидным, что она не будет оказана (выполнена) в срок, потребитель по своему выбору вправе:</w:t>
      </w:r>
    </w:p>
    <w:p w:rsidR="00C91686" w:rsidRPr="000279A9" w:rsidRDefault="00C91686" w:rsidP="00C91686">
      <w:pPr>
        <w:numPr>
          <w:ilvl w:val="0"/>
          <w:numId w:val="19"/>
        </w:numPr>
        <w:shd w:val="clear" w:color="auto" w:fill="FFFFFF"/>
        <w:suppressAutoHyphens w:val="0"/>
        <w:ind w:left="0"/>
        <w:jc w:val="both"/>
        <w:rPr>
          <w:sz w:val="21"/>
          <w:szCs w:val="21"/>
          <w:lang w:eastAsia="ru-RU"/>
        </w:rPr>
      </w:pPr>
      <w:r w:rsidRPr="000279A9">
        <w:rPr>
          <w:sz w:val="21"/>
          <w:szCs w:val="21"/>
          <w:lang w:eastAsia="ru-RU"/>
        </w:rPr>
        <w:t>назначить исполнителю новый срок;</w:t>
      </w:r>
    </w:p>
    <w:p w:rsidR="00C91686" w:rsidRPr="00C91686" w:rsidRDefault="00C91686" w:rsidP="00C91686">
      <w:pPr>
        <w:rPr>
          <w:sz w:val="21"/>
          <w:szCs w:val="21"/>
        </w:rPr>
      </w:pPr>
    </w:p>
    <w:p w:rsidR="00B96EC3" w:rsidRPr="00C91686" w:rsidRDefault="00B96EC3" w:rsidP="00C91686">
      <w:pPr>
        <w:jc w:val="both"/>
        <w:rPr>
          <w:sz w:val="21"/>
          <w:szCs w:val="21"/>
        </w:rPr>
      </w:pPr>
    </w:p>
    <w:p w:rsidR="00B96EC3" w:rsidRPr="00C91686" w:rsidRDefault="00B96EC3" w:rsidP="00C91686">
      <w:pPr>
        <w:jc w:val="both"/>
        <w:rPr>
          <w:b/>
          <w:sz w:val="21"/>
          <w:szCs w:val="21"/>
        </w:rPr>
      </w:pPr>
    </w:p>
    <w:sectPr w:rsidR="00B96EC3" w:rsidRPr="00C91686" w:rsidSect="001806E0">
      <w:pgSz w:w="16838" w:h="11906" w:orient="landscape"/>
      <w:pgMar w:top="426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15D" w:rsidRDefault="00A3115D" w:rsidP="006D3B8C">
      <w:r>
        <w:separator/>
      </w:r>
    </w:p>
  </w:endnote>
  <w:endnote w:type="continuationSeparator" w:id="0">
    <w:p w:rsidR="00A3115D" w:rsidRDefault="00A3115D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15D" w:rsidRDefault="00A3115D" w:rsidP="006D3B8C">
      <w:r>
        <w:separator/>
      </w:r>
    </w:p>
  </w:footnote>
  <w:footnote w:type="continuationSeparator" w:id="0">
    <w:p w:rsidR="00A3115D" w:rsidRDefault="00A3115D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0E1604"/>
    <w:multiLevelType w:val="multilevel"/>
    <w:tmpl w:val="9BEC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3634B29"/>
    <w:multiLevelType w:val="multilevel"/>
    <w:tmpl w:val="386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C310BE"/>
    <w:multiLevelType w:val="multilevel"/>
    <w:tmpl w:val="FDF2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7"/>
  </w:num>
  <w:num w:numId="11">
    <w:abstractNumId w:val="7"/>
  </w:num>
  <w:num w:numId="12">
    <w:abstractNumId w:val="15"/>
  </w:num>
  <w:num w:numId="13">
    <w:abstractNumId w:val="14"/>
  </w:num>
  <w:num w:numId="14">
    <w:abstractNumId w:val="12"/>
  </w:num>
  <w:num w:numId="15">
    <w:abstractNumId w:val="18"/>
  </w:num>
  <w:num w:numId="16">
    <w:abstractNumId w:val="8"/>
  </w:num>
  <w:num w:numId="17">
    <w:abstractNumId w:val="16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2249D"/>
    <w:rsid w:val="00042E8F"/>
    <w:rsid w:val="00050E37"/>
    <w:rsid w:val="0006667F"/>
    <w:rsid w:val="00073EFD"/>
    <w:rsid w:val="000961A9"/>
    <w:rsid w:val="00097C7A"/>
    <w:rsid w:val="000A4783"/>
    <w:rsid w:val="000D2803"/>
    <w:rsid w:val="000E74CB"/>
    <w:rsid w:val="00114ED9"/>
    <w:rsid w:val="0012645A"/>
    <w:rsid w:val="00134159"/>
    <w:rsid w:val="00136542"/>
    <w:rsid w:val="001445DD"/>
    <w:rsid w:val="001806E0"/>
    <w:rsid w:val="00185DF4"/>
    <w:rsid w:val="001A0EC4"/>
    <w:rsid w:val="001A1C79"/>
    <w:rsid w:val="001C77D8"/>
    <w:rsid w:val="001D4E0F"/>
    <w:rsid w:val="001F2199"/>
    <w:rsid w:val="001F49E8"/>
    <w:rsid w:val="00202D49"/>
    <w:rsid w:val="00276F9C"/>
    <w:rsid w:val="002823B0"/>
    <w:rsid w:val="002A41AF"/>
    <w:rsid w:val="002A787D"/>
    <w:rsid w:val="002B0FAF"/>
    <w:rsid w:val="002C5003"/>
    <w:rsid w:val="002E1D38"/>
    <w:rsid w:val="002E478F"/>
    <w:rsid w:val="002F17BD"/>
    <w:rsid w:val="0030344D"/>
    <w:rsid w:val="00316ADC"/>
    <w:rsid w:val="00340461"/>
    <w:rsid w:val="00340FA6"/>
    <w:rsid w:val="00343662"/>
    <w:rsid w:val="00363789"/>
    <w:rsid w:val="00374DDA"/>
    <w:rsid w:val="00382006"/>
    <w:rsid w:val="003858CA"/>
    <w:rsid w:val="003A1285"/>
    <w:rsid w:val="003A2F25"/>
    <w:rsid w:val="003B4076"/>
    <w:rsid w:val="003E43B3"/>
    <w:rsid w:val="003F4C5A"/>
    <w:rsid w:val="003F6ACD"/>
    <w:rsid w:val="00457070"/>
    <w:rsid w:val="00496BF9"/>
    <w:rsid w:val="004E5972"/>
    <w:rsid w:val="004E7A17"/>
    <w:rsid w:val="004F0CDE"/>
    <w:rsid w:val="004F0D44"/>
    <w:rsid w:val="004F68BA"/>
    <w:rsid w:val="005000C9"/>
    <w:rsid w:val="00525850"/>
    <w:rsid w:val="00551991"/>
    <w:rsid w:val="005C2092"/>
    <w:rsid w:val="005D1918"/>
    <w:rsid w:val="005D22D0"/>
    <w:rsid w:val="005E6FE0"/>
    <w:rsid w:val="00626A86"/>
    <w:rsid w:val="00633EC7"/>
    <w:rsid w:val="00636691"/>
    <w:rsid w:val="00695B16"/>
    <w:rsid w:val="006A6785"/>
    <w:rsid w:val="006B154A"/>
    <w:rsid w:val="006D3B8C"/>
    <w:rsid w:val="006E77E1"/>
    <w:rsid w:val="007232E1"/>
    <w:rsid w:val="007262CF"/>
    <w:rsid w:val="00766649"/>
    <w:rsid w:val="007C14A0"/>
    <w:rsid w:val="0081370E"/>
    <w:rsid w:val="008166B5"/>
    <w:rsid w:val="008454E3"/>
    <w:rsid w:val="008C0C31"/>
    <w:rsid w:val="008C365B"/>
    <w:rsid w:val="008E0581"/>
    <w:rsid w:val="008E7A2F"/>
    <w:rsid w:val="008F30E6"/>
    <w:rsid w:val="00906051"/>
    <w:rsid w:val="00907DAC"/>
    <w:rsid w:val="00907F9F"/>
    <w:rsid w:val="0093276F"/>
    <w:rsid w:val="009465AF"/>
    <w:rsid w:val="00964A54"/>
    <w:rsid w:val="00980AB3"/>
    <w:rsid w:val="009C36D8"/>
    <w:rsid w:val="009D27AD"/>
    <w:rsid w:val="009E75CE"/>
    <w:rsid w:val="00A1792F"/>
    <w:rsid w:val="00A3115D"/>
    <w:rsid w:val="00A4064B"/>
    <w:rsid w:val="00A45E18"/>
    <w:rsid w:val="00A76470"/>
    <w:rsid w:val="00A76944"/>
    <w:rsid w:val="00A940AE"/>
    <w:rsid w:val="00AB4B0A"/>
    <w:rsid w:val="00B23D03"/>
    <w:rsid w:val="00B32EE3"/>
    <w:rsid w:val="00B9686B"/>
    <w:rsid w:val="00B96EC3"/>
    <w:rsid w:val="00BB4567"/>
    <w:rsid w:val="00BC2CAF"/>
    <w:rsid w:val="00BC694F"/>
    <w:rsid w:val="00BD2598"/>
    <w:rsid w:val="00C16954"/>
    <w:rsid w:val="00C35110"/>
    <w:rsid w:val="00C44743"/>
    <w:rsid w:val="00C5542F"/>
    <w:rsid w:val="00C91686"/>
    <w:rsid w:val="00CA3142"/>
    <w:rsid w:val="00D16993"/>
    <w:rsid w:val="00D32D9E"/>
    <w:rsid w:val="00D3392A"/>
    <w:rsid w:val="00D346F4"/>
    <w:rsid w:val="00D420AF"/>
    <w:rsid w:val="00D67B37"/>
    <w:rsid w:val="00D751F5"/>
    <w:rsid w:val="00DC399E"/>
    <w:rsid w:val="00DD73B1"/>
    <w:rsid w:val="00E01A7E"/>
    <w:rsid w:val="00E37D10"/>
    <w:rsid w:val="00E53141"/>
    <w:rsid w:val="00E91A2B"/>
    <w:rsid w:val="00EA25DF"/>
    <w:rsid w:val="00EB753D"/>
    <w:rsid w:val="00EC5845"/>
    <w:rsid w:val="00ED63D4"/>
    <w:rsid w:val="00F015DF"/>
    <w:rsid w:val="00F04A5C"/>
    <w:rsid w:val="00F07309"/>
    <w:rsid w:val="00F34DC9"/>
    <w:rsid w:val="00F9226B"/>
    <w:rsid w:val="00F97B0C"/>
    <w:rsid w:val="00FA0E41"/>
    <w:rsid w:val="00FB7BC4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7883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4</cp:revision>
  <cp:lastPrinted>2018-08-14T02:37:00Z</cp:lastPrinted>
  <dcterms:created xsi:type="dcterms:W3CDTF">2025-04-23T01:02:00Z</dcterms:created>
  <dcterms:modified xsi:type="dcterms:W3CDTF">2025-04-23T02:04:00Z</dcterms:modified>
</cp:coreProperties>
</file>