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3F2" w:rsidRDefault="00C373F2" w:rsidP="00C373F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-1339395</wp:posOffset>
            </wp:positionH>
            <wp:positionV relativeFrom="paragraph">
              <wp:posOffset>-935750</wp:posOffset>
            </wp:positionV>
            <wp:extent cx="8624618" cy="5419374"/>
            <wp:effectExtent l="19050" t="0" r="5032" b="0"/>
            <wp:wrapNone/>
            <wp:docPr id="7" name="Рисунок 7" descr="C:\Users\user\Desktop\Downloads\2024-08-01_11-2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wnloads\2024-08-01_11-20-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618" cy="5419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373F2" w:rsidRDefault="00C373F2">
      <w:pPr>
        <w:rPr>
          <w:rFonts w:ascii="Times New Roman" w:hAnsi="Times New Roman" w:cs="Times New Roman"/>
          <w:sz w:val="28"/>
          <w:szCs w:val="28"/>
        </w:rPr>
      </w:pPr>
    </w:p>
    <w:p w:rsidR="00C373F2" w:rsidRDefault="00C373F2">
      <w:pPr>
        <w:rPr>
          <w:rFonts w:ascii="Times New Roman" w:hAnsi="Times New Roman" w:cs="Times New Roman"/>
          <w:sz w:val="28"/>
          <w:szCs w:val="28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0.5pt;margin-top:.25pt;width:441.5pt;height:41.45pt;z-index:251660288" fillcolor="white [3212]" strokecolor="black [3213]">
            <v:shadow color="#868686"/>
            <v:textpath style="font-family:&quot;Times New Roman&quot;;font-weight:bold;v-text-kern:t" trim="t" fitpath="t" string="Полезные свойства арбуза"/>
          </v:shape>
        </w:pict>
      </w: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C0341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Арбу́з</w:t>
      </w:r>
      <w:proofErr w:type="spellEnd"/>
      <w:r w:rsidRPr="009C0341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9C0341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обыкнове́нный</w:t>
      </w:r>
      <w:proofErr w:type="spellEnd"/>
      <w:proofErr w:type="gramEnd"/>
      <w:r w:rsidRPr="009C0341">
        <w:rPr>
          <w:rFonts w:ascii="Times New Roman" w:hAnsi="Times New Roman" w:cs="Times New Roman"/>
          <w:sz w:val="24"/>
          <w:szCs w:val="24"/>
          <w:shd w:val="clear" w:color="auto" w:fill="FFFFFF"/>
        </w:rPr>
        <w:t> (лат. </w:t>
      </w:r>
      <w:proofErr w:type="spellStart"/>
      <w:proofErr w:type="gramStart"/>
      <w:r w:rsidRPr="009C034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Citrúllus</w:t>
      </w:r>
      <w:proofErr w:type="spellEnd"/>
      <w:r w:rsidRPr="009C034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C034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lanátus</w:t>
      </w:r>
      <w:proofErr w:type="spellEnd"/>
      <w:r w:rsidRPr="009C0341">
        <w:rPr>
          <w:rFonts w:ascii="Times New Roman" w:hAnsi="Times New Roman" w:cs="Times New Roman"/>
          <w:sz w:val="24"/>
          <w:szCs w:val="24"/>
          <w:shd w:val="clear" w:color="auto" w:fill="FFFFFF"/>
        </w:rPr>
        <w:t>) — однолетнее травянистое растение, вид рода Арбуз (</w:t>
      </w:r>
      <w:proofErr w:type="spellStart"/>
      <w:r w:rsidRPr="009C034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Citrullus</w:t>
      </w:r>
      <w:proofErr w:type="spellEnd"/>
      <w:r w:rsidRPr="009C0341">
        <w:rPr>
          <w:rFonts w:ascii="Times New Roman" w:hAnsi="Times New Roman" w:cs="Times New Roman"/>
          <w:sz w:val="24"/>
          <w:szCs w:val="24"/>
          <w:shd w:val="clear" w:color="auto" w:fill="FFFFFF"/>
        </w:rPr>
        <w:t>) семейства Тыквенные (</w:t>
      </w:r>
      <w:proofErr w:type="spellStart"/>
      <w:r w:rsidRPr="009C034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Cucurbitaceae</w:t>
      </w:r>
      <w:proofErr w:type="spellEnd"/>
      <w:r w:rsidRPr="009C0341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proofErr w:type="gramEnd"/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>
      <w:pPr>
        <w:rPr>
          <w:rStyle w:val="a3"/>
          <w:rFonts w:ascii="Verdana" w:hAnsi="Verdana"/>
          <w:color w:val="4F4F4F"/>
          <w:sz w:val="19"/>
          <w:szCs w:val="19"/>
          <w:bdr w:val="none" w:sz="0" w:space="0" w:color="auto" w:frame="1"/>
          <w:shd w:val="clear" w:color="auto" w:fill="FFFFFF"/>
        </w:rPr>
      </w:pPr>
    </w:p>
    <w:p w:rsidR="009C0341" w:rsidRDefault="009C0341" w:rsidP="009C034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Август традиционно считается месяцем арбузов. Несмотря на то, что первые бахчевые можно купить уже в июле, самые спелые продают только в конце лета. В России даже есть день, посвященный этой ягоде, — 3 августа.</w:t>
      </w:r>
    </w:p>
    <w:p w:rsidR="009C0341" w:rsidRDefault="009C0341" w:rsidP="009C034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секрет, что арбузы – это не только вкусное, но и очень полезное лакомство. В нём более 90% воды и всего около 6% сахара от общей массы.</w:t>
      </w:r>
    </w:p>
    <w:p w:rsidR="009C0341" w:rsidRDefault="009C0341" w:rsidP="009C034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0341" w:rsidRPr="009C0341" w:rsidRDefault="009C0341" w:rsidP="009C0341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Полезные свойства арбуза:</w:t>
      </w:r>
    </w:p>
    <w:p w:rsidR="009C0341" w:rsidRPr="009C0341" w:rsidRDefault="009C0341" w:rsidP="009C0341">
      <w:pPr>
        <w:shd w:val="clear" w:color="auto" w:fill="FFFFFF" w:themeFill="background1"/>
        <w:ind w:firstLine="272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0341" w:rsidRPr="009C0341" w:rsidRDefault="009C0341" w:rsidP="009C0341">
      <w:pPr>
        <w:numPr>
          <w:ilvl w:val="0"/>
          <w:numId w:val="1"/>
        </w:numPr>
        <w:shd w:val="clear" w:color="auto" w:fill="FFFFFF" w:themeFill="background1"/>
        <w:ind w:left="0"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Качественный арбуз, безусловно, - полезный продукт. В нем много питательных веществ, которые оказывают </w:t>
      </w:r>
      <w:proofErr w:type="spellStart"/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оздоравливающий</w:t>
      </w:r>
      <w:proofErr w:type="spellEnd"/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эффект на организм человека для предотвращения </w:t>
      </w:r>
      <w:proofErr w:type="spellStart"/>
      <w:proofErr w:type="gramStart"/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сердечно-сосудистых</w:t>
      </w:r>
      <w:proofErr w:type="spellEnd"/>
      <w:proofErr w:type="gramEnd"/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онкологических заболеваний, повышают иммунитет, стимулируют работу мозга, выводят шлаки и токсины, улучшают работу печени и желчного пузыря.</w:t>
      </w:r>
    </w:p>
    <w:p w:rsidR="009C0341" w:rsidRPr="009C0341" w:rsidRDefault="009C0341" w:rsidP="009C0341">
      <w:pPr>
        <w:numPr>
          <w:ilvl w:val="0"/>
          <w:numId w:val="1"/>
        </w:numPr>
        <w:shd w:val="clear" w:color="auto" w:fill="FFFFFF" w:themeFill="background1"/>
        <w:ind w:left="0"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Арбуз обладает хорошей насыщенностью антиоксидантами, а именно, в нем много витаминов, таких как, аскорбиновая кислота, тиамин, рибофлавин, каротин и </w:t>
      </w:r>
      <w:proofErr w:type="spellStart"/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ниацин</w:t>
      </w:r>
      <w:proofErr w:type="spellEnd"/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Кроме того, в арбузе присутствует </w:t>
      </w:r>
      <w:proofErr w:type="spellStart"/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фолиевая</w:t>
      </w:r>
      <w:proofErr w:type="spellEnd"/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кислота, что является особенно важным.</w:t>
      </w:r>
    </w:p>
    <w:p w:rsidR="009C0341" w:rsidRPr="009C0341" w:rsidRDefault="009C0341" w:rsidP="009C0341">
      <w:pPr>
        <w:numPr>
          <w:ilvl w:val="0"/>
          <w:numId w:val="1"/>
        </w:numPr>
        <w:shd w:val="clear" w:color="auto" w:fill="FFFFFF" w:themeFill="background1"/>
        <w:ind w:left="0"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Сочетание таких важных и нужных для человеческого организма веществ, способствует нормальному развитию, строению ДНК и защите иммунитета.</w:t>
      </w:r>
    </w:p>
    <w:p w:rsidR="009C0341" w:rsidRPr="009C0341" w:rsidRDefault="009C0341" w:rsidP="009C0341">
      <w:pPr>
        <w:numPr>
          <w:ilvl w:val="0"/>
          <w:numId w:val="1"/>
        </w:numPr>
        <w:shd w:val="clear" w:color="auto" w:fill="FFFFFF" w:themeFill="background1"/>
        <w:ind w:left="0"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Заключается польза арбуза в том, что он является очень сильнодействующим природным мочегонным средством. Он хорошо обеспечивает вывод из почек шлаков, достаточно быстро способствует очищению организма вообще, а также, препятствует отложениям солей и предотвращает образование камней в почках.</w:t>
      </w:r>
    </w:p>
    <w:p w:rsidR="009C0341" w:rsidRPr="009C0341" w:rsidRDefault="009C0341" w:rsidP="009C0341">
      <w:pPr>
        <w:numPr>
          <w:ilvl w:val="0"/>
          <w:numId w:val="1"/>
        </w:numPr>
        <w:shd w:val="clear" w:color="auto" w:fill="FFFFFF" w:themeFill="background1"/>
        <w:ind w:left="0"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Очень богат арбуз таким химическим элементом, как магний, половина суточной дозы которого содержится всего в ста граммах арбузной мякоти.</w:t>
      </w:r>
    </w:p>
    <w:p w:rsidR="009C0341" w:rsidRPr="009C0341" w:rsidRDefault="009C0341" w:rsidP="009C0341">
      <w:pPr>
        <w:numPr>
          <w:ilvl w:val="0"/>
          <w:numId w:val="1"/>
        </w:numPr>
        <w:shd w:val="clear" w:color="auto" w:fill="FFFFFF" w:themeFill="background1"/>
        <w:ind w:left="0"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Кроме того масло семян арбуза содержит </w:t>
      </w:r>
      <w:proofErr w:type="spellStart"/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линолевую</w:t>
      </w:r>
      <w:proofErr w:type="spellEnd"/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линоленовую и пальмитиновую кислоты по физико-химическим свойствам схожи с миндальным маслом и </w:t>
      </w: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могут заменять его. Эти семена также еще и обладают кровеостанавливающим и противоглистным действием.</w:t>
      </w:r>
    </w:p>
    <w:p w:rsidR="009C0341" w:rsidRPr="009C0341" w:rsidRDefault="009C0341" w:rsidP="009C0341">
      <w:pPr>
        <w:numPr>
          <w:ilvl w:val="0"/>
          <w:numId w:val="1"/>
        </w:numPr>
        <w:shd w:val="clear" w:color="auto" w:fill="FFFFFF" w:themeFill="background1"/>
        <w:ind w:left="0"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уж вряд ли кто поспорит с тем, что польза арбуза заключается в великолепной возможности утолить жажду и, это натуральный сочный плод, а не вода с газом или восстановленный сок.</w:t>
      </w:r>
    </w:p>
    <w:p w:rsidR="009C0341" w:rsidRDefault="009C0341" w:rsidP="009C0341">
      <w:pPr>
        <w:numPr>
          <w:ilvl w:val="0"/>
          <w:numId w:val="1"/>
        </w:numPr>
        <w:shd w:val="clear" w:color="auto" w:fill="FFFFFF" w:themeFill="background1"/>
        <w:ind w:left="0"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Сладкая ягода благоприятно действует в косметических целях: сладкая мякоть улучшает структуру кожи, делает ее молодой и подтянутой.</w:t>
      </w:r>
    </w:p>
    <w:p w:rsidR="009C0341" w:rsidRDefault="009C0341" w:rsidP="009C0341">
      <w:pPr>
        <w:shd w:val="clear" w:color="auto" w:fill="FFFFFF" w:themeFill="background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C0341" w:rsidRPr="009C0341" w:rsidRDefault="009C0341" w:rsidP="009C0341">
      <w:pPr>
        <w:shd w:val="clear" w:color="auto" w:fill="FFFFFF" w:themeFill="background1"/>
        <w:textAlignment w:val="baseline"/>
        <w:rPr>
          <w:rFonts w:ascii="Times New Roman" w:hAnsi="Times New Roman" w:cs="Times New Roman"/>
          <w:sz w:val="24"/>
          <w:szCs w:val="24"/>
        </w:rPr>
      </w:pPr>
      <w:r w:rsidRPr="009C0341">
        <w:rPr>
          <w:rFonts w:ascii="Times New Roman" w:hAnsi="Times New Roman" w:cs="Times New Roman"/>
          <w:sz w:val="24"/>
          <w:szCs w:val="24"/>
        </w:rPr>
        <w:t>Порой мы сами доставляем неприятности своему организму, не умея правильно выбрать продукты, в том числе и арбуз, употребляя их в пищу, не избавившись от вредных микробов. На кожуре арбуза огромное количество болезнетворных бактерий, а также частицы пыли и почвы. Ни в коем случае не покупайте поврежденный, треснувший или демонстративно разрезанный продавцом арбуз. На сладкой поверхности арбуза и тем более в его мякоти, бактерии размножаются очень быстро и могут стать причиной кишечной инфекции. Долгое хранение арбуза, также приводит к размножению бактерий.</w:t>
      </w:r>
    </w:p>
    <w:p w:rsidR="009C0341" w:rsidRPr="009C0341" w:rsidRDefault="009C0341" w:rsidP="009C0341">
      <w:pPr>
        <w:shd w:val="clear" w:color="auto" w:fill="FFFFFF" w:themeFill="background1"/>
        <w:textAlignment w:val="baseline"/>
        <w:rPr>
          <w:rFonts w:ascii="Times New Roman" w:hAnsi="Times New Roman" w:cs="Times New Roman"/>
          <w:sz w:val="24"/>
          <w:szCs w:val="24"/>
        </w:rPr>
      </w:pPr>
      <w:r w:rsidRPr="009C0341">
        <w:rPr>
          <w:rFonts w:ascii="Times New Roman" w:hAnsi="Times New Roman" w:cs="Times New Roman"/>
          <w:sz w:val="24"/>
          <w:szCs w:val="24"/>
        </w:rPr>
        <w:t xml:space="preserve">При употреблении в пищу некачественной </w:t>
      </w:r>
      <w:proofErr w:type="spellStart"/>
      <w:proofErr w:type="gramStart"/>
      <w:r w:rsidRPr="009C0341">
        <w:rPr>
          <w:rFonts w:ascii="Times New Roman" w:hAnsi="Times New Roman" w:cs="Times New Roman"/>
          <w:sz w:val="24"/>
          <w:szCs w:val="24"/>
        </w:rPr>
        <w:t>ягоды-арбуз</w:t>
      </w:r>
      <w:proofErr w:type="spellEnd"/>
      <w:proofErr w:type="gramEnd"/>
      <w:r w:rsidRPr="009C0341">
        <w:rPr>
          <w:rFonts w:ascii="Times New Roman" w:hAnsi="Times New Roman" w:cs="Times New Roman"/>
          <w:sz w:val="24"/>
          <w:szCs w:val="24"/>
        </w:rPr>
        <w:t xml:space="preserve"> могут быть банальные отравления. Симптомы отравления «ядовитым» арбузом могут появиться через 1-2 часа, а иногда спустя 1-2 дня после его употребления. Это повышенная температура, вялость, головные боли, боли в животе, тошнота, рвота, расстройство стула. В зависимости от индивидуальной переносимости, различные заболевания, вызванные вредными веществами, могут протекать в разных формах. Необходимо сразу обратиться к врачу.</w:t>
      </w:r>
    </w:p>
    <w:p w:rsidR="009C0341" w:rsidRPr="009C0341" w:rsidRDefault="009C0341" w:rsidP="009C0341">
      <w:pPr>
        <w:shd w:val="clear" w:color="auto" w:fill="FFFFFF" w:themeFill="background1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341">
        <w:rPr>
          <w:rFonts w:ascii="Times New Roman" w:hAnsi="Times New Roman" w:cs="Times New Roman"/>
          <w:sz w:val="24"/>
          <w:szCs w:val="24"/>
        </w:rPr>
        <w:t>К сожалению, сегодня, невозможно гарантировать качество арбуза на сто процентов, исключением может стать арбуз выращенный самостоятельно. Чтобы избежать серьёзных последствий, не стоит предлагать арбуз детям, не достигшим 2-летнего возраста. В 2-3 года ребенку вполне достаточно 80-100 гр. арбуза, а детям 3-6 лет 100-150 гр., при условии, что арбуз качественный. Чем младше ребенок, тем меньше его организм способен противостоять вредному воздействию нитратов, токсинов и микробов. Детям вообще следует употреблять арбуз только в период естественного созревания этой ягоды, то есть в конце августа, осенью. В это время арбузы способны вызреть и без удобрений, вкусовые качества в этот период гораздо выше.</w:t>
      </w:r>
    </w:p>
    <w:p w:rsidR="009C0341" w:rsidRDefault="009C0341" w:rsidP="009C0341">
      <w:pPr>
        <w:pStyle w:val="a5"/>
        <w:spacing w:before="0" w:beforeAutospacing="0" w:after="0" w:afterAutospacing="0"/>
        <w:rPr>
          <w:rFonts w:eastAsiaTheme="minorHAnsi"/>
          <w:lang w:eastAsia="en-US"/>
        </w:rPr>
      </w:pPr>
    </w:p>
    <w:p w:rsidR="009C0341" w:rsidRDefault="004762A3" w:rsidP="009C0341">
      <w:pPr>
        <w:pStyle w:val="a5"/>
        <w:spacing w:before="0" w:beforeAutospacing="0" w:after="0" w:afterAutospacing="0"/>
        <w:ind w:firstLine="709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58420</wp:posOffset>
            </wp:positionV>
            <wp:extent cx="2532380" cy="2233930"/>
            <wp:effectExtent l="19050" t="0" r="1270" b="0"/>
            <wp:wrapTight wrapText="bothSides">
              <wp:wrapPolygon edited="0">
                <wp:start x="-162" y="0"/>
                <wp:lineTo x="-162" y="21367"/>
                <wp:lineTo x="21611" y="21367"/>
                <wp:lineTo x="21611" y="0"/>
                <wp:lineTo x="-162" y="0"/>
              </wp:wrapPolygon>
            </wp:wrapTight>
            <wp:docPr id="11" name="Рисунок 11" descr="C:\Users\user\Desktop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wnloads\scale_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341" w:rsidRPr="009C0341">
        <w:rPr>
          <w:rFonts w:eastAsiaTheme="minorHAnsi"/>
          <w:b/>
          <w:lang w:eastAsia="en-US"/>
        </w:rPr>
        <w:t>Не рекомендуется покупать арбуз, если:</w:t>
      </w:r>
    </w:p>
    <w:p w:rsidR="009C0341" w:rsidRPr="009C0341" w:rsidRDefault="009C0341" w:rsidP="009C0341">
      <w:pPr>
        <w:pStyle w:val="a5"/>
        <w:spacing w:before="0" w:beforeAutospacing="0" w:after="0" w:afterAutospacing="0"/>
        <w:rPr>
          <w:rFonts w:eastAsiaTheme="minorHAnsi"/>
          <w:b/>
          <w:lang w:eastAsia="en-US"/>
        </w:rPr>
      </w:pPr>
    </w:p>
    <w:p w:rsidR="009C0341" w:rsidRDefault="009C0341" w:rsidP="009C0341">
      <w:pPr>
        <w:pStyle w:val="a5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eastAsiaTheme="minorHAnsi"/>
          <w:lang w:eastAsia="en-US"/>
        </w:rPr>
      </w:pPr>
      <w:r w:rsidRPr="009C0341">
        <w:rPr>
          <w:rFonts w:eastAsiaTheme="minorHAnsi"/>
          <w:lang w:eastAsia="en-US"/>
        </w:rPr>
        <w:t>Торговая лавка расположена у дороги или в машине. Арбузы впитывают из выхлопных газов автомобилей металлы и вредные вещества.</w:t>
      </w:r>
      <w:r w:rsidR="004762A3" w:rsidRPr="004762A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C0341" w:rsidRDefault="009C0341" w:rsidP="009C0341">
      <w:pPr>
        <w:pStyle w:val="a5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eastAsiaTheme="minorHAnsi"/>
          <w:lang w:eastAsia="en-US"/>
        </w:rPr>
      </w:pPr>
      <w:r w:rsidRPr="009C0341">
        <w:rPr>
          <w:rFonts w:eastAsiaTheme="minorHAnsi"/>
          <w:lang w:eastAsia="en-US"/>
        </w:rPr>
        <w:t>Место покупки не соответствует стандартам. Торговая площадка должна находиться под навесом, арбузы должны быть накрыты и храниться на специальных стеллажах. Обязательно — наличие весов.</w:t>
      </w:r>
    </w:p>
    <w:p w:rsidR="009C0341" w:rsidRDefault="009C0341" w:rsidP="009C0341">
      <w:pPr>
        <w:pStyle w:val="a5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eastAsiaTheme="minorHAnsi"/>
          <w:lang w:eastAsia="en-US"/>
        </w:rPr>
      </w:pPr>
      <w:r w:rsidRPr="009C0341">
        <w:rPr>
          <w:rFonts w:eastAsiaTheme="minorHAnsi"/>
          <w:lang w:eastAsia="en-US"/>
        </w:rPr>
        <w:t>Разрезанный напополам арбуз не рекомендуется покупать и пробовать. В месте разреза размножаются вредные микроорганизмы, которые могут вызвать отравление.</w:t>
      </w:r>
    </w:p>
    <w:p w:rsidR="004762A3" w:rsidRDefault="004762A3" w:rsidP="004762A3">
      <w:pPr>
        <w:pStyle w:val="a5"/>
        <w:spacing w:before="0" w:beforeAutospacing="0" w:after="0" w:afterAutospacing="0"/>
        <w:ind w:left="709"/>
        <w:jc w:val="both"/>
        <w:rPr>
          <w:rFonts w:eastAsiaTheme="minorHAnsi"/>
          <w:lang w:eastAsia="en-US"/>
        </w:rPr>
      </w:pPr>
    </w:p>
    <w:p w:rsidR="004762A3" w:rsidRPr="004762A3" w:rsidRDefault="004762A3" w:rsidP="004762A3">
      <w:pPr>
        <w:pStyle w:val="a5"/>
        <w:spacing w:before="0" w:beforeAutospacing="0" w:after="0" w:afterAutospacing="0"/>
        <w:ind w:left="709"/>
        <w:jc w:val="both"/>
        <w:rPr>
          <w:rFonts w:eastAsiaTheme="minorHAnsi"/>
          <w:b/>
          <w:lang w:eastAsia="en-US"/>
        </w:rPr>
      </w:pPr>
      <w:r w:rsidRPr="004762A3">
        <w:rPr>
          <w:rFonts w:eastAsiaTheme="minorHAnsi"/>
          <w:b/>
          <w:lang w:eastAsia="en-US"/>
        </w:rPr>
        <w:t>Несколько советов по выбору арбуза:</w:t>
      </w:r>
    </w:p>
    <w:p w:rsidR="004762A3" w:rsidRDefault="004762A3" w:rsidP="004762A3">
      <w:pPr>
        <w:pStyle w:val="a5"/>
        <w:spacing w:before="0" w:beforeAutospacing="0" w:after="0" w:afterAutospacing="0"/>
        <w:ind w:left="709"/>
        <w:jc w:val="both"/>
        <w:rPr>
          <w:rFonts w:eastAsiaTheme="minorHAnsi"/>
          <w:lang w:eastAsia="en-US"/>
        </w:rPr>
      </w:pPr>
    </w:p>
    <w:p w:rsidR="004762A3" w:rsidRPr="004762A3" w:rsidRDefault="004762A3" w:rsidP="004762A3">
      <w:pPr>
        <w:pStyle w:val="a5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4762A3">
        <w:rPr>
          <w:rFonts w:eastAsiaTheme="minorHAnsi"/>
          <w:lang w:eastAsia="en-US"/>
        </w:rPr>
        <w:t xml:space="preserve">Правильно выбрать спелый арбуз поможет его хвостик, который должен быть сухим, так как плод теряет способность впитывать влагу </w:t>
      </w:r>
      <w:proofErr w:type="gramStart"/>
      <w:r w:rsidRPr="004762A3">
        <w:rPr>
          <w:rFonts w:eastAsiaTheme="minorHAnsi"/>
          <w:lang w:eastAsia="en-US"/>
        </w:rPr>
        <w:t>из</w:t>
      </w:r>
      <w:proofErr w:type="gramEnd"/>
      <w:r w:rsidRPr="004762A3">
        <w:rPr>
          <w:rFonts w:eastAsiaTheme="minorHAnsi"/>
          <w:lang w:eastAsia="en-US"/>
        </w:rPr>
        <w:t xml:space="preserve"> вне. Обратите внимание на тот факт, что хвостик высыхает за 3-4 дня, и на прилавке может быть и неспелый арбуз. Лучше обращать внимание на плодоножку, кончик хвоста. Можно легко оценить - срезан арбуз или отломился естественным путем. Оттенок усика должен быть жёлтым, зеленый же цвет говорит о том, </w:t>
      </w:r>
      <w:r w:rsidRPr="004762A3">
        <w:rPr>
          <w:rFonts w:eastAsiaTheme="minorHAnsi"/>
          <w:lang w:eastAsia="en-US"/>
        </w:rPr>
        <w:lastRenderedPageBreak/>
        <w:t>что арбуз срезали раньше времени. Не рекомендуется покупать арбуз без хвостика, так как определить спелость арбуза будет проблематично.</w:t>
      </w:r>
    </w:p>
    <w:p w:rsidR="004762A3" w:rsidRPr="004762A3" w:rsidRDefault="004762A3" w:rsidP="004762A3">
      <w:pPr>
        <w:pStyle w:val="a5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4762A3">
        <w:rPr>
          <w:rFonts w:eastAsiaTheme="minorHAnsi"/>
          <w:lang w:eastAsia="en-US"/>
        </w:rPr>
        <w:t>При выборе арбуза важным критерием является его невредимость. Арбуз не должен иметь:</w:t>
      </w:r>
    </w:p>
    <w:p w:rsidR="004762A3" w:rsidRPr="004762A3" w:rsidRDefault="004762A3" w:rsidP="004762A3">
      <w:pPr>
        <w:pStyle w:val="a5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4762A3">
        <w:rPr>
          <w:rFonts w:eastAsiaTheme="minorHAnsi"/>
          <w:lang w:eastAsia="en-US"/>
        </w:rPr>
        <w:t>• трещины;</w:t>
      </w:r>
    </w:p>
    <w:p w:rsidR="004762A3" w:rsidRPr="004762A3" w:rsidRDefault="004762A3" w:rsidP="004762A3">
      <w:pPr>
        <w:pStyle w:val="a5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4762A3">
        <w:rPr>
          <w:rFonts w:eastAsiaTheme="minorHAnsi"/>
          <w:lang w:eastAsia="en-US"/>
        </w:rPr>
        <w:t>• вмятины;</w:t>
      </w:r>
    </w:p>
    <w:p w:rsidR="004762A3" w:rsidRPr="004762A3" w:rsidRDefault="004762A3" w:rsidP="004762A3">
      <w:pPr>
        <w:pStyle w:val="a5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4762A3">
        <w:rPr>
          <w:rFonts w:eastAsiaTheme="minorHAnsi"/>
          <w:lang w:eastAsia="en-US"/>
        </w:rPr>
        <w:t>• надрезы;</w:t>
      </w:r>
    </w:p>
    <w:p w:rsidR="004762A3" w:rsidRPr="004762A3" w:rsidRDefault="004762A3" w:rsidP="004762A3">
      <w:pPr>
        <w:pStyle w:val="a5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4762A3">
        <w:rPr>
          <w:rFonts w:eastAsiaTheme="minorHAnsi"/>
          <w:lang w:eastAsia="en-US"/>
        </w:rPr>
        <w:t>• подгнившие места.</w:t>
      </w:r>
    </w:p>
    <w:p w:rsidR="004762A3" w:rsidRPr="009C0341" w:rsidRDefault="004762A3" w:rsidP="004762A3">
      <w:pPr>
        <w:pStyle w:val="a5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603250</wp:posOffset>
            </wp:positionV>
            <wp:extent cx="6122670" cy="4356100"/>
            <wp:effectExtent l="19050" t="0" r="0" b="0"/>
            <wp:wrapTopAndBottom/>
            <wp:docPr id="10" name="Рисунок 10" descr="C:\Users\user\Desktop\Downloads\арбуз_XKYeN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wnloads\арбуз_XKYeN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2A3">
        <w:rPr>
          <w:rFonts w:eastAsiaTheme="minorHAnsi"/>
          <w:lang w:eastAsia="en-US"/>
        </w:rPr>
        <w:t xml:space="preserve">Этот очевидный факт поможет вам избежать серьезного </w:t>
      </w:r>
      <w:proofErr w:type="spellStart"/>
      <w:proofErr w:type="gramStart"/>
      <w:r w:rsidRPr="004762A3">
        <w:rPr>
          <w:rFonts w:eastAsiaTheme="minorHAnsi"/>
          <w:lang w:eastAsia="en-US"/>
        </w:rPr>
        <w:t>желудочно</w:t>
      </w:r>
      <w:proofErr w:type="spellEnd"/>
      <w:r w:rsidRPr="004762A3">
        <w:rPr>
          <w:rFonts w:eastAsiaTheme="minorHAnsi"/>
          <w:lang w:eastAsia="en-US"/>
        </w:rPr>
        <w:t>- кишечного</w:t>
      </w:r>
      <w:proofErr w:type="gramEnd"/>
      <w:r w:rsidRPr="004762A3">
        <w:rPr>
          <w:rFonts w:eastAsiaTheme="minorHAnsi"/>
          <w:lang w:eastAsia="en-US"/>
        </w:rPr>
        <w:t xml:space="preserve"> расстройства. Все повреждения на арбузе способствуют размножению вредных для человека бактерий, которые могут попасть в мякоть ягоды. </w:t>
      </w:r>
    </w:p>
    <w:p w:rsidR="009C0341" w:rsidRPr="009C0341" w:rsidRDefault="009C0341">
      <w:pPr>
        <w:rPr>
          <w:rFonts w:ascii="Times New Roman" w:hAnsi="Times New Roman" w:cs="Times New Roman"/>
          <w:sz w:val="24"/>
          <w:szCs w:val="24"/>
        </w:rPr>
      </w:pPr>
    </w:p>
    <w:sectPr w:rsidR="009C0341" w:rsidRPr="009C0341" w:rsidSect="00C373F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2507E"/>
    <w:multiLevelType w:val="hybridMultilevel"/>
    <w:tmpl w:val="831C6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7B127D"/>
    <w:multiLevelType w:val="multilevel"/>
    <w:tmpl w:val="3C1A06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73F2"/>
    <w:rsid w:val="0030383D"/>
    <w:rsid w:val="004762A3"/>
    <w:rsid w:val="00482089"/>
    <w:rsid w:val="00686177"/>
    <w:rsid w:val="006C361C"/>
    <w:rsid w:val="006F570F"/>
    <w:rsid w:val="007A5BA4"/>
    <w:rsid w:val="009A7F0E"/>
    <w:rsid w:val="009C0341"/>
    <w:rsid w:val="00A555C7"/>
    <w:rsid w:val="00C373F2"/>
    <w:rsid w:val="00DE7789"/>
    <w:rsid w:val="00E07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0341"/>
    <w:rPr>
      <w:b/>
      <w:bCs/>
    </w:rPr>
  </w:style>
  <w:style w:type="character" w:styleId="a4">
    <w:name w:val="Emphasis"/>
    <w:basedOn w:val="a0"/>
    <w:uiPriority w:val="20"/>
    <w:qFormat/>
    <w:rsid w:val="009C0341"/>
    <w:rPr>
      <w:i/>
      <w:iCs/>
    </w:rPr>
  </w:style>
  <w:style w:type="paragraph" w:customStyle="1" w:styleId="p1">
    <w:name w:val="_p1"/>
    <w:basedOn w:val="a"/>
    <w:rsid w:val="009C034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C034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1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4534E-CA50-4D89-81C7-30029CDD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Христофорова Т.А.</dc:creator>
  <cp:keywords/>
  <dc:description/>
  <cp:lastModifiedBy>Христофорова Т.А.</cp:lastModifiedBy>
  <cp:revision>3</cp:revision>
  <cp:lastPrinted>2024-08-01T03:02:00Z</cp:lastPrinted>
  <dcterms:created xsi:type="dcterms:W3CDTF">2024-08-01T02:17:00Z</dcterms:created>
  <dcterms:modified xsi:type="dcterms:W3CDTF">2024-08-01T03:05:00Z</dcterms:modified>
</cp:coreProperties>
</file>