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76" w:rsidRPr="001A2776" w:rsidRDefault="001A2776" w:rsidP="001A2776">
      <w:pPr>
        <w:numPr>
          <w:ilvl w:val="0"/>
          <w:numId w:val="8"/>
        </w:numPr>
        <w:suppressAutoHyphens w:val="0"/>
        <w:ind w:left="54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1A2776">
        <w:rPr>
          <w:color w:val="000000"/>
          <w:sz w:val="22"/>
          <w:szCs w:val="22"/>
          <w:lang w:eastAsia="ru-RU"/>
        </w:rPr>
        <w:t>назначить исполнителю новый срок;</w:t>
      </w:r>
    </w:p>
    <w:p w:rsidR="001A2776" w:rsidRPr="001A2776" w:rsidRDefault="001A2776" w:rsidP="001A2776">
      <w:pPr>
        <w:numPr>
          <w:ilvl w:val="0"/>
          <w:numId w:val="8"/>
        </w:numPr>
        <w:suppressAutoHyphens w:val="0"/>
        <w:ind w:left="54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1A2776">
        <w:rPr>
          <w:color w:val="000000"/>
          <w:sz w:val="22"/>
          <w:szCs w:val="22"/>
          <w:lang w:eastAsia="ru-RU"/>
        </w:rPr>
        <w:t>поручить выполнение работы третьим лицам за разумную цену и потребовать от исполнителя возмещения понесенных расходов;</w:t>
      </w:r>
    </w:p>
    <w:p w:rsidR="001A2776" w:rsidRPr="001A2776" w:rsidRDefault="001A2776" w:rsidP="001A2776">
      <w:pPr>
        <w:numPr>
          <w:ilvl w:val="0"/>
          <w:numId w:val="8"/>
        </w:numPr>
        <w:suppressAutoHyphens w:val="0"/>
        <w:ind w:left="54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1A2776">
        <w:rPr>
          <w:color w:val="000000"/>
          <w:sz w:val="22"/>
          <w:szCs w:val="22"/>
          <w:lang w:eastAsia="ru-RU"/>
        </w:rPr>
        <w:t>потребовать уменьшения цены за выполненные работы;</w:t>
      </w:r>
    </w:p>
    <w:p w:rsidR="001A2776" w:rsidRPr="001A2776" w:rsidRDefault="001A2776" w:rsidP="001A2776">
      <w:pPr>
        <w:numPr>
          <w:ilvl w:val="0"/>
          <w:numId w:val="8"/>
        </w:numPr>
        <w:suppressAutoHyphens w:val="0"/>
        <w:ind w:left="54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1A2776">
        <w:rPr>
          <w:color w:val="000000"/>
          <w:sz w:val="22"/>
          <w:szCs w:val="22"/>
          <w:lang w:eastAsia="ru-RU"/>
        </w:rPr>
        <w:t>отказаться от исполнения договора о выполнении работы;</w:t>
      </w:r>
    </w:p>
    <w:p w:rsidR="001A2776" w:rsidRPr="001A2776" w:rsidRDefault="001A2776" w:rsidP="001A2776">
      <w:pPr>
        <w:numPr>
          <w:ilvl w:val="0"/>
          <w:numId w:val="8"/>
        </w:numPr>
        <w:suppressAutoHyphens w:val="0"/>
        <w:ind w:left="54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1A2776">
        <w:rPr>
          <w:color w:val="000000"/>
          <w:sz w:val="22"/>
          <w:szCs w:val="22"/>
          <w:lang w:eastAsia="ru-RU"/>
        </w:rPr>
        <w:t>потребовать полного возмещения убытков, причинённых ему в связи с нарушением сроков выполнения работы, а также уплаты неустойки в размере 3% за каждый день просрочки. </w:t>
      </w:r>
    </w:p>
    <w:p w:rsidR="001A2776" w:rsidRPr="001A2776" w:rsidRDefault="001A2776" w:rsidP="001A2776">
      <w:pPr>
        <w:suppressAutoHyphens w:val="0"/>
        <w:rPr>
          <w:sz w:val="22"/>
          <w:szCs w:val="22"/>
          <w:lang w:eastAsia="ru-RU"/>
        </w:rPr>
      </w:pPr>
    </w:p>
    <w:p w:rsidR="001A2776" w:rsidRPr="001A2776" w:rsidRDefault="001A2776" w:rsidP="001A2776">
      <w:pPr>
        <w:suppressAutoHyphens w:val="0"/>
        <w:ind w:firstLine="360"/>
        <w:jc w:val="both"/>
        <w:rPr>
          <w:sz w:val="22"/>
          <w:szCs w:val="22"/>
          <w:lang w:eastAsia="ru-RU"/>
        </w:rPr>
      </w:pPr>
      <w:r w:rsidRPr="001A2776">
        <w:rPr>
          <w:b/>
          <w:bCs/>
          <w:color w:val="000000"/>
          <w:sz w:val="22"/>
          <w:szCs w:val="22"/>
          <w:lang w:eastAsia="ru-RU"/>
        </w:rPr>
        <w:t>Какие права имеет потребитель при обнаружении недостатков в выполненной работе?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2"/>
          <w:szCs w:val="22"/>
          <w:lang w:eastAsia="ru-RU"/>
        </w:rPr>
      </w:pPr>
      <w:r w:rsidRPr="001A2776">
        <w:rPr>
          <w:b/>
          <w:bCs/>
          <w:i/>
          <w:iCs/>
          <w:color w:val="000000"/>
          <w:sz w:val="22"/>
          <w:szCs w:val="22"/>
          <w:lang w:eastAsia="ru-RU"/>
        </w:rPr>
        <w:t>Недостаток работы –</w:t>
      </w:r>
      <w:r w:rsidRPr="001A2776">
        <w:rPr>
          <w:i/>
          <w:iCs/>
          <w:color w:val="000000"/>
          <w:sz w:val="22"/>
          <w:szCs w:val="22"/>
          <w:lang w:eastAsia="ru-RU"/>
        </w:rPr>
        <w:t xml:space="preserve"> несоответствие работы предусмотренным законом обязательным требованиям или условиям договора (при их отсутствии или неполноте  обычно предъявляемым требованиям), целям, для которых работы такого рода обычно используются или целям, о которых исполнитель был поставлен в известность потребителем при заключении договора.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2"/>
          <w:szCs w:val="22"/>
          <w:lang w:eastAsia="ru-RU"/>
        </w:rPr>
      </w:pPr>
      <w:r w:rsidRPr="001A2776">
        <w:rPr>
          <w:b/>
          <w:bCs/>
          <w:i/>
          <w:iCs/>
          <w:color w:val="000000"/>
          <w:sz w:val="22"/>
          <w:szCs w:val="22"/>
          <w:lang w:eastAsia="ru-RU"/>
        </w:rPr>
        <w:t xml:space="preserve">Существенный недостаток работы – </w:t>
      </w:r>
      <w:r w:rsidRPr="001A2776">
        <w:rPr>
          <w:i/>
          <w:iCs/>
          <w:color w:val="000000"/>
          <w:sz w:val="22"/>
          <w:szCs w:val="22"/>
          <w:lang w:eastAsia="ru-RU"/>
        </w:rPr>
        <w:t>неустранимый недостаток или недостаток, который не может быть устранён без несоразмерных расходов или затрат времени, или проявляется неоднократно, или проявляется вновь после его устранения и др. 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2"/>
          <w:szCs w:val="22"/>
          <w:lang w:eastAsia="ru-RU"/>
        </w:rPr>
      </w:pPr>
      <w:r w:rsidRPr="001A2776">
        <w:rPr>
          <w:b/>
          <w:bCs/>
          <w:i/>
          <w:iCs/>
          <w:color w:val="000000"/>
          <w:sz w:val="22"/>
          <w:szCs w:val="22"/>
          <w:lang w:eastAsia="ru-RU"/>
        </w:rPr>
        <w:t>Скрытый недостаток –</w:t>
      </w:r>
      <w:r w:rsidRPr="001A2776">
        <w:rPr>
          <w:i/>
          <w:iCs/>
          <w:color w:val="000000"/>
          <w:sz w:val="22"/>
          <w:szCs w:val="22"/>
          <w:lang w:eastAsia="ru-RU"/>
        </w:rPr>
        <w:t xml:space="preserve"> недостатки, которые не могли быть установлены при обычном способе приёмки или были умышленно скрыты исполнителем.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2"/>
          <w:szCs w:val="22"/>
          <w:lang w:eastAsia="ru-RU"/>
        </w:rPr>
      </w:pPr>
      <w:r w:rsidRPr="001A2776">
        <w:rPr>
          <w:b/>
          <w:bCs/>
          <w:color w:val="000000"/>
          <w:sz w:val="22"/>
          <w:szCs w:val="22"/>
          <w:lang w:eastAsia="ru-RU"/>
        </w:rPr>
        <w:t>В соответствии со ст. 29 Закона при обнаружении недостатков выполненной работы потребитель вправе потребовать по своему выбору:</w:t>
      </w:r>
    </w:p>
    <w:p w:rsidR="001A2776" w:rsidRPr="001A2776" w:rsidRDefault="001A2776" w:rsidP="001A2776">
      <w:pPr>
        <w:numPr>
          <w:ilvl w:val="0"/>
          <w:numId w:val="9"/>
        </w:numPr>
        <w:suppressAutoHyphens w:val="0"/>
        <w:ind w:left="54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1A2776">
        <w:rPr>
          <w:color w:val="000000"/>
          <w:sz w:val="22"/>
          <w:szCs w:val="22"/>
          <w:lang w:eastAsia="ru-RU"/>
        </w:rPr>
        <w:t>безвозмездного устранения недостатков выполненной работы;</w:t>
      </w:r>
    </w:p>
    <w:p w:rsidR="001A2776" w:rsidRPr="001A2776" w:rsidRDefault="001A2776" w:rsidP="001A2776">
      <w:pPr>
        <w:numPr>
          <w:ilvl w:val="0"/>
          <w:numId w:val="9"/>
        </w:numPr>
        <w:suppressAutoHyphens w:val="0"/>
        <w:ind w:left="54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1A2776">
        <w:rPr>
          <w:color w:val="000000"/>
          <w:sz w:val="22"/>
          <w:szCs w:val="22"/>
          <w:lang w:eastAsia="ru-RU"/>
        </w:rPr>
        <w:lastRenderedPageBreak/>
        <w:t>соответствующего уменьшения цены выполненной работы;</w:t>
      </w:r>
    </w:p>
    <w:p w:rsidR="001A2776" w:rsidRPr="001A2776" w:rsidRDefault="001A2776" w:rsidP="001A2776">
      <w:pPr>
        <w:numPr>
          <w:ilvl w:val="0"/>
          <w:numId w:val="9"/>
        </w:numPr>
        <w:suppressAutoHyphens w:val="0"/>
        <w:ind w:left="54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1A2776">
        <w:rPr>
          <w:color w:val="000000"/>
          <w:sz w:val="22"/>
          <w:szCs w:val="22"/>
          <w:lang w:eastAsia="ru-RU"/>
        </w:rPr>
        <w:t>повторного выполнения работы;</w:t>
      </w:r>
    </w:p>
    <w:p w:rsidR="001A2776" w:rsidRPr="001A2776" w:rsidRDefault="001A2776" w:rsidP="001A2776">
      <w:pPr>
        <w:numPr>
          <w:ilvl w:val="0"/>
          <w:numId w:val="9"/>
        </w:numPr>
        <w:suppressAutoHyphens w:val="0"/>
        <w:ind w:left="54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1A2776">
        <w:rPr>
          <w:color w:val="000000"/>
          <w:sz w:val="22"/>
          <w:szCs w:val="22"/>
          <w:lang w:eastAsia="ru-RU"/>
        </w:rPr>
        <w:t>отказаться от исполнения договора о выполнения работы и потребовать полного возмещения убытков, если обнаружены существенные недостатки или если недостатки не были устранены исполнителем в установленный срок.</w:t>
      </w:r>
    </w:p>
    <w:p w:rsidR="001A2776" w:rsidRPr="001A2776" w:rsidRDefault="001A2776" w:rsidP="001A2776">
      <w:pPr>
        <w:numPr>
          <w:ilvl w:val="0"/>
          <w:numId w:val="9"/>
        </w:numPr>
        <w:suppressAutoHyphens w:val="0"/>
        <w:ind w:left="54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1A2776">
        <w:rPr>
          <w:color w:val="000000"/>
          <w:sz w:val="22"/>
          <w:szCs w:val="22"/>
          <w:lang w:eastAsia="ru-RU"/>
        </w:rPr>
        <w:t>потребовать неустойку в размере 3 % от стоимости работ за нарушение сроков удовлетворения требований потребителя.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2"/>
          <w:szCs w:val="22"/>
          <w:lang w:eastAsia="ru-RU"/>
        </w:rPr>
      </w:pPr>
      <w:r w:rsidRPr="001A2776">
        <w:rPr>
          <w:b/>
          <w:bCs/>
          <w:color w:val="000000"/>
          <w:sz w:val="22"/>
          <w:szCs w:val="22"/>
          <w:lang w:eastAsia="ru-RU"/>
        </w:rPr>
        <w:t>Как правильно действовать потребителю в случае обнаружении недостатков?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2"/>
          <w:szCs w:val="22"/>
          <w:lang w:eastAsia="ru-RU"/>
        </w:rPr>
      </w:pPr>
      <w:r w:rsidRPr="001A2776">
        <w:rPr>
          <w:color w:val="000000"/>
          <w:sz w:val="22"/>
          <w:szCs w:val="22"/>
          <w:lang w:eastAsia="ru-RU"/>
        </w:rPr>
        <w:t>В случае обнаружения недостатка необходимо сразу же поставить в известность фирму, подготовив письменную претензию, составленную в двух экземплярах четко сформулированными требованиями и вручить её под роспись исполнителю, либо направить письмом (желательно заказным с уведомлением). Сделать это можно, если недостаток обнаружен в течение гарантийного срока, а при его отсутствии - в пределах 2 лет со дня принятия выполненной работы.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2"/>
          <w:szCs w:val="22"/>
          <w:lang w:eastAsia="ru-RU"/>
        </w:rPr>
      </w:pPr>
      <w:r w:rsidRPr="001A2776">
        <w:rPr>
          <w:b/>
          <w:bCs/>
          <w:color w:val="000000"/>
          <w:sz w:val="22"/>
          <w:szCs w:val="22"/>
          <w:lang w:eastAsia="ru-RU"/>
        </w:rPr>
        <w:t xml:space="preserve">Гарантийный срок - </w:t>
      </w:r>
      <w:r w:rsidRPr="001A2776">
        <w:rPr>
          <w:i/>
          <w:iCs/>
          <w:color w:val="000000"/>
          <w:sz w:val="22"/>
          <w:szCs w:val="22"/>
          <w:lang w:eastAsia="ru-RU"/>
        </w:rPr>
        <w:t>период, в течение которого в случае обнаружения недостатков в выполненной работе изготовитель (исполнитель и т.д.) отвечают за недостатки.</w:t>
      </w:r>
      <w:r w:rsidRPr="001A2776">
        <w:rPr>
          <w:color w:val="000000"/>
          <w:sz w:val="22"/>
          <w:szCs w:val="22"/>
          <w:lang w:eastAsia="ru-RU"/>
        </w:rPr>
        <w:t> 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2"/>
          <w:szCs w:val="22"/>
          <w:lang w:eastAsia="ru-RU"/>
        </w:rPr>
      </w:pPr>
      <w:r w:rsidRPr="001A2776">
        <w:rPr>
          <w:b/>
          <w:bCs/>
          <w:color w:val="000000"/>
          <w:sz w:val="22"/>
          <w:szCs w:val="22"/>
          <w:lang w:eastAsia="ru-RU"/>
        </w:rPr>
        <w:t xml:space="preserve">Срок службы – </w:t>
      </w:r>
      <w:r w:rsidRPr="001A2776">
        <w:rPr>
          <w:i/>
          <w:iCs/>
          <w:color w:val="000000"/>
          <w:sz w:val="22"/>
          <w:szCs w:val="22"/>
          <w:lang w:eastAsia="ru-RU"/>
        </w:rPr>
        <w:t>период, в течение которого изготовитель обязуется обеспечить потребителю возможность использования работы по назначению и нести ответственность за существенные недостатки</w:t>
      </w:r>
      <w:r w:rsidRPr="001A2776">
        <w:rPr>
          <w:b/>
          <w:bCs/>
          <w:color w:val="000000"/>
          <w:sz w:val="22"/>
          <w:szCs w:val="22"/>
          <w:lang w:eastAsia="ru-RU"/>
        </w:rPr>
        <w:t>. 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2"/>
          <w:szCs w:val="22"/>
          <w:lang w:eastAsia="ru-RU"/>
        </w:rPr>
      </w:pPr>
      <w:r w:rsidRPr="001A2776">
        <w:rPr>
          <w:color w:val="000000"/>
          <w:sz w:val="22"/>
          <w:szCs w:val="22"/>
          <w:lang w:eastAsia="ru-RU"/>
        </w:rPr>
        <w:t xml:space="preserve">В случае возникновения спора о причинах возникновения недостатков исполнитель обязан провести экспертизу за свой счет (если недостатки обнаружены в течение гарантийного срока). Потребитель вправе присутствовать при проведении экспертизы и </w:t>
      </w:r>
      <w:r w:rsidRPr="001A2776">
        <w:rPr>
          <w:b/>
          <w:bCs/>
          <w:color w:val="000000"/>
          <w:sz w:val="22"/>
          <w:szCs w:val="22"/>
          <w:u w:val="single"/>
          <w:lang w:eastAsia="ru-RU"/>
        </w:rPr>
        <w:t>в случае несогласия с её результатами оспорить заключение в судебном порядке.</w:t>
      </w:r>
    </w:p>
    <w:p w:rsidR="009B2603" w:rsidRPr="001A2776" w:rsidRDefault="009B2603" w:rsidP="009B2603">
      <w:pPr>
        <w:pStyle w:val="a8"/>
        <w:shd w:val="clear" w:color="auto" w:fill="FFFFFF"/>
        <w:ind w:left="284" w:right="282" w:firstLine="0"/>
        <w:jc w:val="both"/>
        <w:rPr>
          <w:rFonts w:ascii="Times New Roman" w:hAnsi="Times New Roman"/>
          <w:b/>
          <w:color w:val="000000"/>
          <w:lang w:val="ru-RU"/>
        </w:rPr>
      </w:pPr>
    </w:p>
    <w:p w:rsidR="008437DF" w:rsidRDefault="008437DF" w:rsidP="006E646B">
      <w:pPr>
        <w:rPr>
          <w:b/>
          <w:sz w:val="20"/>
          <w:szCs w:val="20"/>
        </w:rPr>
      </w:pPr>
    </w:p>
    <w:p w:rsidR="00324891" w:rsidRPr="00C75360" w:rsidRDefault="00094A4F" w:rsidP="00324891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638175" cy="6477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891" w:rsidRDefault="00A16E12" w:rsidP="00324891">
      <w:pPr>
        <w:jc w:val="center"/>
        <w:rPr>
          <w:b/>
        </w:rPr>
      </w:pPr>
      <w:r>
        <w:rPr>
          <w:b/>
        </w:rPr>
        <w:t>ФБУЗ «Центр гигиены и эпидемиологии в</w:t>
      </w:r>
      <w:r w:rsidR="00324891">
        <w:rPr>
          <w:b/>
        </w:rPr>
        <w:t xml:space="preserve"> Республике Саха (Якутия)</w:t>
      </w:r>
    </w:p>
    <w:p w:rsidR="00A16E12" w:rsidRDefault="00A16E12" w:rsidP="00324891">
      <w:pPr>
        <w:jc w:val="center"/>
        <w:rPr>
          <w:b/>
        </w:rPr>
      </w:pPr>
    </w:p>
    <w:p w:rsidR="00A16E12" w:rsidRPr="00FC5988" w:rsidRDefault="00A16E12" w:rsidP="00324891">
      <w:pPr>
        <w:jc w:val="center"/>
        <w:rPr>
          <w:b/>
        </w:rPr>
      </w:pPr>
      <w:r>
        <w:rPr>
          <w:b/>
        </w:rPr>
        <w:t xml:space="preserve">Отдел защиты прав потребителей </w:t>
      </w:r>
    </w:p>
    <w:p w:rsidR="00324891" w:rsidRDefault="00324891" w:rsidP="006E646B">
      <w:pPr>
        <w:rPr>
          <w:b/>
          <w:sz w:val="20"/>
          <w:szCs w:val="20"/>
        </w:rPr>
      </w:pPr>
    </w:p>
    <w:p w:rsidR="00324891" w:rsidRDefault="00324891" w:rsidP="006E646B">
      <w:pPr>
        <w:rPr>
          <w:b/>
          <w:sz w:val="20"/>
          <w:szCs w:val="20"/>
        </w:rPr>
      </w:pPr>
    </w:p>
    <w:p w:rsidR="00324891" w:rsidRDefault="00324891" w:rsidP="006E646B">
      <w:pPr>
        <w:rPr>
          <w:b/>
          <w:sz w:val="20"/>
          <w:szCs w:val="20"/>
        </w:rPr>
      </w:pPr>
    </w:p>
    <w:p w:rsidR="00327342" w:rsidRDefault="00327342" w:rsidP="006E646B">
      <w:pPr>
        <w:rPr>
          <w:b/>
          <w:sz w:val="20"/>
          <w:szCs w:val="20"/>
        </w:rPr>
      </w:pPr>
    </w:p>
    <w:p w:rsidR="008B5BCD" w:rsidRDefault="008B5BCD" w:rsidP="006E646B">
      <w:pPr>
        <w:rPr>
          <w:b/>
          <w:sz w:val="20"/>
          <w:szCs w:val="20"/>
        </w:rPr>
      </w:pPr>
    </w:p>
    <w:p w:rsidR="00914A06" w:rsidRDefault="00914A06" w:rsidP="006E646B">
      <w:pPr>
        <w:rPr>
          <w:b/>
          <w:i/>
          <w:color w:val="000000"/>
        </w:rPr>
      </w:pPr>
    </w:p>
    <w:p w:rsidR="00094A4F" w:rsidRDefault="00094A4F" w:rsidP="006E646B">
      <w:pPr>
        <w:rPr>
          <w:b/>
          <w:i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2895600" cy="1885950"/>
            <wp:effectExtent l="19050" t="0" r="0" b="0"/>
            <wp:docPr id="5" name="Рисунок 5" descr="https://avatars.mds.yandex.net/i?id=b794cd57c7aa8815ad1250b07d871ad2_l-82098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b794cd57c7aa8815ad1250b07d871ad2_l-82098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A4F" w:rsidRDefault="00094A4F" w:rsidP="006E646B">
      <w:pPr>
        <w:rPr>
          <w:b/>
          <w:i/>
          <w:color w:val="000000"/>
        </w:rPr>
      </w:pPr>
    </w:p>
    <w:p w:rsidR="00094A4F" w:rsidRDefault="00094A4F" w:rsidP="006E646B">
      <w:pPr>
        <w:rPr>
          <w:b/>
          <w:i/>
          <w:color w:val="000000"/>
        </w:rPr>
      </w:pPr>
    </w:p>
    <w:p w:rsidR="00094A4F" w:rsidRDefault="00094A4F" w:rsidP="00094A4F">
      <w:pPr>
        <w:suppressAutoHyphens w:val="0"/>
        <w:jc w:val="center"/>
        <w:rPr>
          <w:rFonts w:ascii="Times" w:hAnsi="Times" w:cs="Times"/>
          <w:b/>
          <w:bCs/>
          <w:color w:val="000000"/>
          <w:lang w:eastAsia="ru-RU"/>
        </w:rPr>
      </w:pPr>
      <w:r>
        <w:rPr>
          <w:rFonts w:ascii="Times" w:hAnsi="Times" w:cs="Times"/>
          <w:b/>
          <w:bCs/>
          <w:color w:val="000000"/>
          <w:lang w:eastAsia="ru-RU"/>
        </w:rPr>
        <w:t xml:space="preserve">Памятка потребителю. </w:t>
      </w:r>
    </w:p>
    <w:p w:rsidR="00094A4F" w:rsidRPr="00094A4F" w:rsidRDefault="00094A4F" w:rsidP="00094A4F">
      <w:pPr>
        <w:suppressAutoHyphens w:val="0"/>
        <w:jc w:val="center"/>
        <w:rPr>
          <w:sz w:val="24"/>
          <w:szCs w:val="24"/>
          <w:lang w:eastAsia="ru-RU"/>
        </w:rPr>
      </w:pPr>
      <w:r w:rsidRPr="00094A4F">
        <w:rPr>
          <w:rFonts w:ascii="Times" w:hAnsi="Times" w:cs="Times"/>
          <w:b/>
          <w:bCs/>
          <w:color w:val="000000"/>
          <w:lang w:eastAsia="ru-RU"/>
        </w:rPr>
        <w:t>Выбираем пластиковые окна</w:t>
      </w:r>
    </w:p>
    <w:p w:rsidR="00094A4F" w:rsidRDefault="00094A4F" w:rsidP="006E646B">
      <w:pPr>
        <w:rPr>
          <w:b/>
          <w:i/>
          <w:color w:val="000000"/>
        </w:rPr>
      </w:pPr>
    </w:p>
    <w:p w:rsidR="00094A4F" w:rsidRDefault="00094A4F" w:rsidP="006E646B">
      <w:pPr>
        <w:rPr>
          <w:b/>
          <w:i/>
          <w:color w:val="000000"/>
        </w:rPr>
      </w:pPr>
    </w:p>
    <w:p w:rsidR="00094A4F" w:rsidRDefault="00094A4F" w:rsidP="006E646B">
      <w:pPr>
        <w:rPr>
          <w:b/>
          <w:i/>
          <w:color w:val="000000"/>
        </w:rPr>
      </w:pPr>
    </w:p>
    <w:p w:rsidR="00094A4F" w:rsidRDefault="00094A4F" w:rsidP="006E646B">
      <w:pPr>
        <w:rPr>
          <w:b/>
          <w:i/>
          <w:color w:val="000000"/>
        </w:rPr>
      </w:pPr>
    </w:p>
    <w:p w:rsidR="00914A06" w:rsidRDefault="00914A06" w:rsidP="006E646B">
      <w:pPr>
        <w:rPr>
          <w:b/>
          <w:sz w:val="20"/>
          <w:szCs w:val="20"/>
        </w:rPr>
      </w:pPr>
    </w:p>
    <w:p w:rsidR="00A52CBA" w:rsidRDefault="00324891" w:rsidP="00971F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Якутск</w:t>
      </w:r>
    </w:p>
    <w:p w:rsidR="00324891" w:rsidRDefault="00324891" w:rsidP="00971FAB">
      <w:pPr>
        <w:jc w:val="center"/>
        <w:rPr>
          <w:b/>
          <w:sz w:val="20"/>
          <w:szCs w:val="20"/>
        </w:rPr>
      </w:pPr>
    </w:p>
    <w:p w:rsidR="00324891" w:rsidRPr="00971FAB" w:rsidRDefault="00324891" w:rsidP="00971FAB">
      <w:pPr>
        <w:jc w:val="center"/>
        <w:rPr>
          <w:b/>
          <w:sz w:val="20"/>
          <w:szCs w:val="20"/>
        </w:rPr>
      </w:pPr>
    </w:p>
    <w:p w:rsidR="00A52CBA" w:rsidRPr="001A2776" w:rsidRDefault="00A52CBA" w:rsidP="001A2776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1A2776" w:rsidRPr="001A2776" w:rsidRDefault="001A2776" w:rsidP="001A2776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1A2776">
        <w:rPr>
          <w:b/>
          <w:bCs/>
          <w:color w:val="000000"/>
          <w:sz w:val="24"/>
          <w:szCs w:val="24"/>
          <w:lang w:eastAsia="ru-RU"/>
        </w:rPr>
        <w:lastRenderedPageBreak/>
        <w:t>Как выбрать компанию по продаже и установке окон?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В настоящее время не составляет большого труда найти фирму, занимающуюся изготовлением и установкой окон. Но далеко не все фирмы ответственно выполняют взятые на себя обязательства. А ведь от качества окна и соблюдения всех правил монтажа зависит тепло и комфорт вашего дома. 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Чтобы не столкнуться с «фирмой-однодневкой», обращайте внимание на срок, в течение которого фирма действует на рынке пластиковых окон. Выясните, обращались ли в эту фирму Ваши знакомые. Поинтересуйтесь, есть ли у компании-установщика пластиковых окон собственное производство, и как далеко от вашего города оно расположено. 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1A2776">
        <w:rPr>
          <w:b/>
          <w:bCs/>
          <w:color w:val="000000"/>
          <w:sz w:val="24"/>
          <w:szCs w:val="24"/>
          <w:lang w:eastAsia="ru-RU"/>
        </w:rPr>
        <w:t>Ознакомитесь с образцом окна.</w:t>
      </w:r>
      <w:r w:rsidRPr="001A2776">
        <w:rPr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A2776">
        <w:rPr>
          <w:color w:val="000000"/>
          <w:sz w:val="24"/>
          <w:szCs w:val="24"/>
          <w:lang w:eastAsia="ru-RU"/>
        </w:rPr>
        <w:t>Любая уважающая себя компания должна иметь в офисе образец окна в полную величину и в разрезе. Если затрудняетесь с выбором, попросите менеджера компании наглядно показать и рассказать об отличиях и преимуществах предлагаемого профиля. Обратите внимание на образцы комплектующих (подоконник, москитную сетку, фурнитуру и т.д.)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1A2776">
        <w:rPr>
          <w:b/>
          <w:bCs/>
          <w:color w:val="000000"/>
          <w:sz w:val="24"/>
          <w:szCs w:val="24"/>
          <w:lang w:eastAsia="ru-RU"/>
        </w:rPr>
        <w:t>Какая информация при выборе оконных конструкций должна доводиться до сведения потребителя?</w:t>
      </w:r>
    </w:p>
    <w:p w:rsidR="001A2776" w:rsidRPr="001A2776" w:rsidRDefault="001A2776" w:rsidP="001A2776">
      <w:pPr>
        <w:suppressAutoHyphens w:val="0"/>
        <w:jc w:val="both"/>
        <w:rPr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Информация должна быть предоставлена на русском языке и в обязательном порядке содержать:</w:t>
      </w:r>
    </w:p>
    <w:p w:rsidR="001A2776" w:rsidRPr="001A2776" w:rsidRDefault="001A2776" w:rsidP="001A2776">
      <w:pPr>
        <w:numPr>
          <w:ilvl w:val="0"/>
          <w:numId w:val="6"/>
        </w:numPr>
        <w:suppressAutoHyphens w:val="0"/>
        <w:ind w:left="54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перечень выполняемых работ;</w:t>
      </w:r>
    </w:p>
    <w:p w:rsidR="001A2776" w:rsidRPr="001A2776" w:rsidRDefault="001A2776" w:rsidP="001A2776">
      <w:pPr>
        <w:numPr>
          <w:ilvl w:val="0"/>
          <w:numId w:val="6"/>
        </w:numPr>
        <w:suppressAutoHyphens w:val="0"/>
        <w:ind w:left="54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 xml:space="preserve">обозначение стандартов, обязательным требованиям которым должны соответствовать оконные конструкции </w:t>
      </w:r>
      <w:r w:rsidRPr="001A2776">
        <w:rPr>
          <w:color w:val="000000"/>
          <w:sz w:val="24"/>
          <w:szCs w:val="24"/>
          <w:lang w:eastAsia="ru-RU"/>
        </w:rPr>
        <w:lastRenderedPageBreak/>
        <w:t>и монтажные швы (сертификат соответствия);</w:t>
      </w:r>
    </w:p>
    <w:p w:rsidR="001A2776" w:rsidRPr="001A2776" w:rsidRDefault="001A2776" w:rsidP="001A2776">
      <w:pPr>
        <w:numPr>
          <w:ilvl w:val="0"/>
          <w:numId w:val="6"/>
        </w:numPr>
        <w:suppressAutoHyphens w:val="0"/>
        <w:ind w:left="54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сроки выполнения работ;</w:t>
      </w:r>
    </w:p>
    <w:p w:rsidR="001A2776" w:rsidRPr="001A2776" w:rsidRDefault="001A2776" w:rsidP="001A2776">
      <w:pPr>
        <w:numPr>
          <w:ilvl w:val="0"/>
          <w:numId w:val="6"/>
        </w:numPr>
        <w:suppressAutoHyphens w:val="0"/>
        <w:ind w:left="54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гарантийные сроки;</w:t>
      </w:r>
    </w:p>
    <w:p w:rsidR="001A2776" w:rsidRPr="001A2776" w:rsidRDefault="001A2776" w:rsidP="001A2776">
      <w:pPr>
        <w:numPr>
          <w:ilvl w:val="0"/>
          <w:numId w:val="6"/>
        </w:numPr>
        <w:suppressAutoHyphens w:val="0"/>
        <w:ind w:left="54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цены на конструкции и выполняемые работ; </w:t>
      </w:r>
    </w:p>
    <w:p w:rsidR="001A2776" w:rsidRPr="001A2776" w:rsidRDefault="001A2776" w:rsidP="001A2776">
      <w:pPr>
        <w:numPr>
          <w:ilvl w:val="0"/>
          <w:numId w:val="6"/>
        </w:numPr>
        <w:suppressAutoHyphens w:val="0"/>
        <w:ind w:left="54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сведения о порядке и форме оплаты;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Кроме того, не лишним будет поинтересоваться у продавца (изготовителя) о наличии документов, подтверждающие качество и безопасность материалов, используемых при изготовлении оконных конструкций (сертификатов соответствия, санитарно-эпидемиологических заключений).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1A2776">
        <w:rPr>
          <w:b/>
          <w:bCs/>
          <w:color w:val="000000"/>
          <w:sz w:val="24"/>
          <w:szCs w:val="24"/>
          <w:lang w:eastAsia="ru-RU"/>
        </w:rPr>
        <w:t>На что необходимо обратить внимание при заключении договора?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 xml:space="preserve">Прежде чем подписывать договор, </w:t>
      </w:r>
      <w:r w:rsidRPr="001A2776">
        <w:rPr>
          <w:b/>
          <w:bCs/>
          <w:color w:val="000000"/>
          <w:sz w:val="24"/>
          <w:szCs w:val="24"/>
          <w:lang w:eastAsia="ru-RU"/>
        </w:rPr>
        <w:t>внимательно прочтите его</w:t>
      </w:r>
      <w:r w:rsidRPr="001A2776">
        <w:rPr>
          <w:color w:val="000000"/>
          <w:sz w:val="24"/>
          <w:szCs w:val="24"/>
          <w:lang w:eastAsia="ru-RU"/>
        </w:rPr>
        <w:t>. 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Как правило, договор на изготовление и монтаж окна является договором подряда, а не договором купли-продажи. Поэтому в договоре обязательно указывается: условия о сроках выполнения работ, а также цена работы, так как эти условия являются существенными. </w:t>
      </w:r>
    </w:p>
    <w:p w:rsidR="001A2776" w:rsidRPr="001A2776" w:rsidRDefault="001A2776" w:rsidP="001A2776">
      <w:pPr>
        <w:suppressAutoHyphens w:val="0"/>
        <w:jc w:val="both"/>
        <w:rPr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Также в договоре указывается:</w:t>
      </w:r>
    </w:p>
    <w:p w:rsidR="001A2776" w:rsidRPr="001A2776" w:rsidRDefault="001A2776" w:rsidP="001A2776">
      <w:pPr>
        <w:numPr>
          <w:ilvl w:val="0"/>
          <w:numId w:val="7"/>
        </w:numPr>
        <w:suppressAutoHyphens w:val="0"/>
        <w:ind w:left="54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дата заключения договора,</w:t>
      </w:r>
    </w:p>
    <w:p w:rsidR="001A2776" w:rsidRPr="001A2776" w:rsidRDefault="001A2776" w:rsidP="001A2776">
      <w:pPr>
        <w:numPr>
          <w:ilvl w:val="0"/>
          <w:numId w:val="7"/>
        </w:numPr>
        <w:suppressAutoHyphens w:val="0"/>
        <w:ind w:left="54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полное фирменное наименование и местонахождение (юридический адрес) организации-изготовителя; для индивидуального предпринимателя (фамилия, имя, отчество, сведения о гос. регистрации);</w:t>
      </w:r>
    </w:p>
    <w:p w:rsidR="001A2776" w:rsidRPr="001A2776" w:rsidRDefault="001A2776" w:rsidP="001A2776">
      <w:pPr>
        <w:numPr>
          <w:ilvl w:val="0"/>
          <w:numId w:val="7"/>
        </w:numPr>
        <w:suppressAutoHyphens w:val="0"/>
        <w:ind w:left="54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вид работы;</w:t>
      </w:r>
    </w:p>
    <w:p w:rsidR="001A2776" w:rsidRPr="001A2776" w:rsidRDefault="001A2776" w:rsidP="001A2776">
      <w:pPr>
        <w:numPr>
          <w:ilvl w:val="0"/>
          <w:numId w:val="7"/>
        </w:numPr>
        <w:suppressAutoHyphens w:val="0"/>
        <w:ind w:left="54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ответственность исполнителя в случае некачественного выполнения работ;</w:t>
      </w:r>
    </w:p>
    <w:p w:rsidR="001A2776" w:rsidRPr="001A2776" w:rsidRDefault="001A2776" w:rsidP="001A2776">
      <w:pPr>
        <w:numPr>
          <w:ilvl w:val="0"/>
          <w:numId w:val="7"/>
        </w:numPr>
        <w:suppressAutoHyphens w:val="0"/>
        <w:ind w:left="54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гарантийные обязательства;</w:t>
      </w:r>
    </w:p>
    <w:p w:rsidR="001A2776" w:rsidRPr="001A2776" w:rsidRDefault="001A2776" w:rsidP="001A2776">
      <w:pPr>
        <w:numPr>
          <w:ilvl w:val="0"/>
          <w:numId w:val="7"/>
        </w:numPr>
        <w:suppressAutoHyphens w:val="0"/>
        <w:ind w:left="54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правила и условия эффективного и безопасного использования оконной конструкции.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lastRenderedPageBreak/>
        <w:t>Договор составляется в двух экземплярах - для покупателя и исполнителя.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Внимательно проверьте приложения к договору, описания и чертежи ваших будущих окон. Оплата согласованной суммы обязательно подтверждается платёжным документом, иначе факт внесения платежа будет трудно доказать.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1A2776">
        <w:rPr>
          <w:b/>
          <w:bCs/>
          <w:color w:val="000000"/>
          <w:sz w:val="24"/>
          <w:szCs w:val="24"/>
          <w:lang w:eastAsia="ru-RU"/>
        </w:rPr>
        <w:t>Какие нарушения на этапе установке окон возникают наиболее часто?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Прежде всего, это неправильно снятые размеры и монтаж с нарушением установленных законодательством требований, (как следствие - снижение теплоизоляции или «промерзание» окон). В любом случае, при приемке окна обратите внимание на то, чтобы на нем не было царапин, сколов на пластике и других видимых недостатков. Окно должно открываться и закрываться без усилий.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>Основная сложность на этапе установки изделия заключается в том, что оценить правильность монтажа покупателю трудно.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1A2776">
        <w:rPr>
          <w:b/>
          <w:bCs/>
          <w:color w:val="000000"/>
          <w:sz w:val="24"/>
          <w:szCs w:val="24"/>
          <w:lang w:eastAsia="ru-RU"/>
        </w:rPr>
        <w:t>Поэтому, прежде чем подписать акт приёма-передачи, необходимо тщательно осмотреть результат работы и при выявлении недостатков, отразить их в акте.</w:t>
      </w:r>
    </w:p>
    <w:p w:rsidR="001A2776" w:rsidRPr="001A2776" w:rsidRDefault="001A2776" w:rsidP="001A2776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1A2776">
        <w:rPr>
          <w:b/>
          <w:bCs/>
          <w:color w:val="000000"/>
          <w:sz w:val="24"/>
          <w:szCs w:val="24"/>
          <w:lang w:eastAsia="ru-RU"/>
        </w:rPr>
        <w:t>Какие права имеют потребители при нарушении исполнителем сроков выполнения работ?</w:t>
      </w:r>
    </w:p>
    <w:p w:rsidR="001A2776" w:rsidRPr="001A2776" w:rsidRDefault="001A2776" w:rsidP="001A2776">
      <w:pPr>
        <w:suppressAutoHyphens w:val="0"/>
        <w:jc w:val="both"/>
        <w:rPr>
          <w:sz w:val="24"/>
          <w:szCs w:val="24"/>
          <w:lang w:eastAsia="ru-RU"/>
        </w:rPr>
      </w:pPr>
      <w:r w:rsidRPr="001A2776">
        <w:rPr>
          <w:color w:val="000000"/>
          <w:sz w:val="24"/>
          <w:szCs w:val="24"/>
          <w:lang w:eastAsia="ru-RU"/>
        </w:rPr>
        <w:t xml:space="preserve">В соответствии со ст. 28 Закона РФ «О защите прав потребителей» № 2300-1 от 07.02.1992 г. </w:t>
      </w:r>
      <w:r w:rsidRPr="001A2776">
        <w:rPr>
          <w:i/>
          <w:iCs/>
          <w:color w:val="000000"/>
          <w:sz w:val="24"/>
          <w:szCs w:val="24"/>
          <w:lang w:eastAsia="ru-RU"/>
        </w:rPr>
        <w:t>(далее Закон),</w:t>
      </w:r>
      <w:r w:rsidRPr="001A2776">
        <w:rPr>
          <w:color w:val="000000"/>
          <w:sz w:val="24"/>
          <w:szCs w:val="24"/>
          <w:lang w:eastAsia="ru-RU"/>
        </w:rPr>
        <w:t xml:space="preserve"> потребитель, в случае </w:t>
      </w:r>
      <w:r w:rsidRPr="001A2776">
        <w:rPr>
          <w:b/>
          <w:bCs/>
          <w:color w:val="000000"/>
          <w:sz w:val="24"/>
          <w:szCs w:val="24"/>
          <w:lang w:eastAsia="ru-RU"/>
        </w:rPr>
        <w:t>нарушении исполнителем сроков выполнения работ,</w:t>
      </w:r>
      <w:r w:rsidRPr="001A2776">
        <w:rPr>
          <w:color w:val="000000"/>
          <w:sz w:val="24"/>
          <w:szCs w:val="24"/>
          <w:lang w:eastAsia="ru-RU"/>
        </w:rPr>
        <w:t xml:space="preserve"> вправе по своему выбору:</w:t>
      </w: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900318" w:rsidRPr="001A2776" w:rsidRDefault="00900318" w:rsidP="00900318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sectPr w:rsidR="00BF7D37" w:rsidRPr="006E49EB" w:rsidSect="00A52CBA">
      <w:pgSz w:w="16838" w:h="11906" w:orient="landscape"/>
      <w:pgMar w:top="426" w:right="638" w:bottom="284" w:left="426" w:header="720" w:footer="720" w:gutter="0"/>
      <w:cols w:num="3" w:space="708" w:equalWidth="0">
        <w:col w:w="4677" w:space="851"/>
        <w:col w:w="4749" w:space="708"/>
        <w:col w:w="47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1620FF"/>
    <w:multiLevelType w:val="hybridMultilevel"/>
    <w:tmpl w:val="3AB0E7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i/>
        <w:strike w:val="0"/>
        <w:dstrike w:val="0"/>
        <w:outline w:val="0"/>
        <w:shadow w:val="0"/>
        <w:emboss w:val="0"/>
        <w:imprint w:val="0"/>
        <w:color w:val="5F497A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593155"/>
    <w:multiLevelType w:val="hybridMultilevel"/>
    <w:tmpl w:val="45B6A7C2"/>
    <w:lvl w:ilvl="0" w:tplc="CCE27CF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6700B9"/>
    <w:multiLevelType w:val="multilevel"/>
    <w:tmpl w:val="73E6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E6131"/>
    <w:multiLevelType w:val="multilevel"/>
    <w:tmpl w:val="DA16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26414"/>
    <w:multiLevelType w:val="hybridMultilevel"/>
    <w:tmpl w:val="4830C03C"/>
    <w:lvl w:ilvl="0" w:tplc="2BC6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6B6C56"/>
    <w:multiLevelType w:val="multilevel"/>
    <w:tmpl w:val="E746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17A01"/>
    <w:multiLevelType w:val="multilevel"/>
    <w:tmpl w:val="A5D6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A5356"/>
    <w:rsid w:val="00044B95"/>
    <w:rsid w:val="00094A4F"/>
    <w:rsid w:val="000B6819"/>
    <w:rsid w:val="000D2E26"/>
    <w:rsid w:val="00107C79"/>
    <w:rsid w:val="0011279D"/>
    <w:rsid w:val="00170962"/>
    <w:rsid w:val="00185A5A"/>
    <w:rsid w:val="001A2776"/>
    <w:rsid w:val="00211363"/>
    <w:rsid w:val="0024235E"/>
    <w:rsid w:val="00243BAA"/>
    <w:rsid w:val="002E6E7C"/>
    <w:rsid w:val="0032444A"/>
    <w:rsid w:val="00324891"/>
    <w:rsid w:val="00327342"/>
    <w:rsid w:val="00327483"/>
    <w:rsid w:val="00356DCB"/>
    <w:rsid w:val="003B1CD9"/>
    <w:rsid w:val="00464961"/>
    <w:rsid w:val="004941B7"/>
    <w:rsid w:val="004B71FF"/>
    <w:rsid w:val="004C5A4A"/>
    <w:rsid w:val="00560AD9"/>
    <w:rsid w:val="005E0C2A"/>
    <w:rsid w:val="005E77DB"/>
    <w:rsid w:val="0062389C"/>
    <w:rsid w:val="00647181"/>
    <w:rsid w:val="006E49EB"/>
    <w:rsid w:val="006E646B"/>
    <w:rsid w:val="006E6A2F"/>
    <w:rsid w:val="0072359D"/>
    <w:rsid w:val="00796AE5"/>
    <w:rsid w:val="0082536A"/>
    <w:rsid w:val="008437DF"/>
    <w:rsid w:val="00885666"/>
    <w:rsid w:val="008B5BCD"/>
    <w:rsid w:val="008D493B"/>
    <w:rsid w:val="00900318"/>
    <w:rsid w:val="00914A06"/>
    <w:rsid w:val="0091791F"/>
    <w:rsid w:val="00943D8D"/>
    <w:rsid w:val="00971FAB"/>
    <w:rsid w:val="009A5356"/>
    <w:rsid w:val="009B2603"/>
    <w:rsid w:val="00A16E12"/>
    <w:rsid w:val="00A52CBA"/>
    <w:rsid w:val="00A530FF"/>
    <w:rsid w:val="00A5414B"/>
    <w:rsid w:val="00A83FFE"/>
    <w:rsid w:val="00AE7FE8"/>
    <w:rsid w:val="00BB3EF9"/>
    <w:rsid w:val="00BF016D"/>
    <w:rsid w:val="00BF7D37"/>
    <w:rsid w:val="00C036FC"/>
    <w:rsid w:val="00C25946"/>
    <w:rsid w:val="00C8288D"/>
    <w:rsid w:val="00CC2080"/>
    <w:rsid w:val="00CE6CD2"/>
    <w:rsid w:val="00D033DB"/>
    <w:rsid w:val="00D22386"/>
    <w:rsid w:val="00D3211F"/>
    <w:rsid w:val="00D94881"/>
    <w:rsid w:val="00DD0A90"/>
    <w:rsid w:val="00EE4029"/>
    <w:rsid w:val="00F0726E"/>
    <w:rsid w:val="00F20128"/>
    <w:rsid w:val="00F60192"/>
    <w:rsid w:val="00FA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AE5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6AE5"/>
    <w:rPr>
      <w:rFonts w:ascii="Symbol" w:hAnsi="Symbol" w:cs="Symbol"/>
    </w:rPr>
  </w:style>
  <w:style w:type="character" w:customStyle="1" w:styleId="WW8Num1z1">
    <w:name w:val="WW8Num1z1"/>
    <w:rsid w:val="00796AE5"/>
    <w:rPr>
      <w:rFonts w:ascii="Courier New" w:hAnsi="Courier New" w:cs="Courier New"/>
    </w:rPr>
  </w:style>
  <w:style w:type="character" w:customStyle="1" w:styleId="WW8Num1z2">
    <w:name w:val="WW8Num1z2"/>
    <w:rsid w:val="00796AE5"/>
    <w:rPr>
      <w:rFonts w:ascii="Wingdings" w:hAnsi="Wingdings" w:cs="Wingdings"/>
    </w:rPr>
  </w:style>
  <w:style w:type="character" w:customStyle="1" w:styleId="WW8Num2z0">
    <w:name w:val="WW8Num2z0"/>
    <w:rsid w:val="00796AE5"/>
    <w:rPr>
      <w:rFonts w:ascii="Symbol" w:hAnsi="Symbol" w:cs="Symbol"/>
    </w:rPr>
  </w:style>
  <w:style w:type="character" w:customStyle="1" w:styleId="WW8Num2z1">
    <w:name w:val="WW8Num2z1"/>
    <w:rsid w:val="00796AE5"/>
    <w:rPr>
      <w:rFonts w:ascii="Courier New" w:hAnsi="Courier New" w:cs="Courier New"/>
    </w:rPr>
  </w:style>
  <w:style w:type="character" w:customStyle="1" w:styleId="WW8Num2z2">
    <w:name w:val="WW8Num2z2"/>
    <w:rsid w:val="00796AE5"/>
    <w:rPr>
      <w:rFonts w:ascii="Wingdings" w:hAnsi="Wingdings" w:cs="Wingdings"/>
    </w:rPr>
  </w:style>
  <w:style w:type="character" w:customStyle="1" w:styleId="WW8Num3z0">
    <w:name w:val="WW8Num3z0"/>
    <w:rsid w:val="00796AE5"/>
    <w:rPr>
      <w:rFonts w:ascii="Symbol" w:hAnsi="Symbol" w:cs="Symbol"/>
    </w:rPr>
  </w:style>
  <w:style w:type="character" w:customStyle="1" w:styleId="WW8Num3z1">
    <w:name w:val="WW8Num3z1"/>
    <w:rsid w:val="00796AE5"/>
    <w:rPr>
      <w:rFonts w:ascii="Courier New" w:hAnsi="Courier New" w:cs="Courier New"/>
    </w:rPr>
  </w:style>
  <w:style w:type="character" w:customStyle="1" w:styleId="WW8Num3z2">
    <w:name w:val="WW8Num3z2"/>
    <w:rsid w:val="00796AE5"/>
    <w:rPr>
      <w:rFonts w:ascii="Wingdings" w:hAnsi="Wingdings" w:cs="Wingdings"/>
    </w:rPr>
  </w:style>
  <w:style w:type="character" w:customStyle="1" w:styleId="WW8Num5z0">
    <w:name w:val="WW8Num5z0"/>
    <w:rsid w:val="00796AE5"/>
    <w:rPr>
      <w:rFonts w:ascii="Symbol" w:hAnsi="Symbol" w:cs="Symbol"/>
    </w:rPr>
  </w:style>
  <w:style w:type="character" w:customStyle="1" w:styleId="WW8Num6z0">
    <w:name w:val="WW8Num6z0"/>
    <w:rsid w:val="00796AE5"/>
    <w:rPr>
      <w:b/>
    </w:rPr>
  </w:style>
  <w:style w:type="character" w:customStyle="1" w:styleId="WW8Num7z0">
    <w:name w:val="WW8Num7z0"/>
    <w:rsid w:val="00796AE5"/>
    <w:rPr>
      <w:rFonts w:ascii="Symbol" w:hAnsi="Symbol" w:cs="Symbol"/>
      <w:sz w:val="20"/>
    </w:rPr>
  </w:style>
  <w:style w:type="character" w:customStyle="1" w:styleId="WW8Num7z1">
    <w:name w:val="WW8Num7z1"/>
    <w:rsid w:val="00796AE5"/>
    <w:rPr>
      <w:rFonts w:ascii="Courier New" w:hAnsi="Courier New" w:cs="Courier New"/>
      <w:sz w:val="20"/>
    </w:rPr>
  </w:style>
  <w:style w:type="character" w:customStyle="1" w:styleId="WW8Num7z2">
    <w:name w:val="WW8Num7z2"/>
    <w:rsid w:val="00796AE5"/>
    <w:rPr>
      <w:rFonts w:ascii="Wingdings" w:hAnsi="Wingdings" w:cs="Wingdings"/>
      <w:sz w:val="20"/>
    </w:rPr>
  </w:style>
  <w:style w:type="character" w:customStyle="1" w:styleId="WW8Num8z0">
    <w:name w:val="WW8Num8z0"/>
    <w:rsid w:val="00796AE5"/>
    <w:rPr>
      <w:rFonts w:ascii="Symbol" w:hAnsi="Symbol" w:cs="Symbol"/>
    </w:rPr>
  </w:style>
  <w:style w:type="character" w:customStyle="1" w:styleId="WW8Num8z1">
    <w:name w:val="WW8Num8z1"/>
    <w:rsid w:val="00796AE5"/>
    <w:rPr>
      <w:rFonts w:ascii="Courier New" w:hAnsi="Courier New" w:cs="Courier New"/>
    </w:rPr>
  </w:style>
  <w:style w:type="character" w:customStyle="1" w:styleId="WW8Num8z2">
    <w:name w:val="WW8Num8z2"/>
    <w:rsid w:val="00796AE5"/>
    <w:rPr>
      <w:rFonts w:ascii="Wingdings" w:hAnsi="Wingdings" w:cs="Wingdings"/>
    </w:rPr>
  </w:style>
  <w:style w:type="character" w:customStyle="1" w:styleId="1">
    <w:name w:val="Основной шрифт абзаца1"/>
    <w:rsid w:val="00796AE5"/>
  </w:style>
  <w:style w:type="character" w:styleId="a3">
    <w:name w:val="Hyperlink"/>
    <w:basedOn w:val="1"/>
    <w:rsid w:val="00796AE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96AE5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796AE5"/>
    <w:pPr>
      <w:spacing w:after="120"/>
    </w:pPr>
  </w:style>
  <w:style w:type="paragraph" w:styleId="a6">
    <w:name w:val="List"/>
    <w:basedOn w:val="a5"/>
    <w:rsid w:val="00796AE5"/>
    <w:rPr>
      <w:rFonts w:cs="Mangal"/>
    </w:rPr>
  </w:style>
  <w:style w:type="paragraph" w:customStyle="1" w:styleId="10">
    <w:name w:val="Название1"/>
    <w:basedOn w:val="a"/>
    <w:rsid w:val="00796A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96AE5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796AE5"/>
    <w:pPr>
      <w:spacing w:before="280" w:after="28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E6E7C"/>
    <w:pPr>
      <w:suppressAutoHyphens w:val="0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rsid w:val="001A27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277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869B-91E4-4645-944E-C6FF123E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7043</CharactersWithSpaces>
  <SharedDoc>false</SharedDoc>
  <HLinks>
    <vt:vector size="6" baseType="variant">
      <vt:variant>
        <vt:i4>589910</vt:i4>
      </vt:variant>
      <vt:variant>
        <vt:i4>-1</vt:i4>
      </vt:variant>
      <vt:variant>
        <vt:i4>1043</vt:i4>
      </vt:variant>
      <vt:variant>
        <vt:i4>1</vt:i4>
      </vt:variant>
      <vt:variant>
        <vt:lpwstr>https://ptzgovorit.ru/sites/default/files/original_nodes/1481116425_328.jpg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2018-03-15T01:09:00Z</cp:lastPrinted>
  <dcterms:created xsi:type="dcterms:W3CDTF">2024-04-15T01:04:00Z</dcterms:created>
  <dcterms:modified xsi:type="dcterms:W3CDTF">2024-04-15T01:04:00Z</dcterms:modified>
</cp:coreProperties>
</file>