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289" w:tblpY="-39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04C9B" w:rsidRPr="0081625A" w:rsidTr="00D342A3">
        <w:tc>
          <w:tcPr>
            <w:tcW w:w="10206" w:type="dxa"/>
          </w:tcPr>
          <w:p w:rsidR="0081625A" w:rsidRPr="0081625A" w:rsidRDefault="0081625A" w:rsidP="0081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Перечень нормативно-методической документации</w:t>
            </w:r>
            <w:r w:rsidRPr="00816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используемой при проведении инспекции Органом инспекции </w:t>
            </w:r>
          </w:p>
          <w:p w:rsidR="00904C9B" w:rsidRDefault="0081625A" w:rsidP="0081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бюджетного учреждения здравоохранения «Центр гигиены и эпидемиологии в Республике Саха (Якутия)»</w:t>
            </w:r>
          </w:p>
          <w:p w:rsidR="00D342A3" w:rsidRPr="0081625A" w:rsidRDefault="00D342A3" w:rsidP="0081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 w:val="restart"/>
          </w:tcPr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004/2011 О безопасности низковольтного оборудования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ТС  005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/2011 "О безопасности упаковки"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006/2011 О безопасности пиротехнических изделий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007/2011 "О безопасности продукции, предназначенной для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008/2011 "О безопасности игрушек"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009/2011 "О безопасности парфюмерно-косметической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010/2011 О безопасности машин и оборудования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015/2011 "О безопасности зерна"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017/2011 "О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безопасности  продукции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легкой промышленности"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019/2011 О безопасности средств индивидуальной защиты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 ТС 021/2011 "О безопасности пищевой продукции"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 ТС 022/2011 "Пищевая продукция в части ее маркировки"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023/2011 "Технический регламент на соковую продукцию из фруктов и овощей"  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024/2011 "Технический регламент на масложировую продукцию"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025/2012 О безопасности мебельной продукции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 ТС 026/2012 О безопасности маломерных судов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ТР ТС 027/2012 "О безопасности отдельных видов специализированной пищевой продукции, в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. диетического лечебного и диетического профилактического питания"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ТС 029/2012 Требования безопасности пищевых добавок,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ароматизаторов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технологических вспомогательных средств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 ТС 033/2013 О безопасности молока и молочной продукции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034/2013 "О безопасности мяса и мясной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ТС 035/2014 Технический регламент на табачную продукцию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ЕАЭС 040/2016 О безопасности рыбы и рыбной продукции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 ЕАЭС 042/2017 О безопасности оборудования для детских игровых площадок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 ЕАЭС 044/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2017  О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упакованной питьевой воды, включая природную минеральную воду 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Требования к маркировке лекарственных средств для медицинского применения и ветеринарных лекарственных средств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регламент «О безопасности объектов морского транспорта»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 «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безопасности объектов внутреннего водного транспорта»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2 января 2000 г. N 29-ФЗ О качестве и безопасности пищевых продуктов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Федеральный закон от 23 февраля 2013 г. N 15-ФЗ 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никотинсодержащей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24.06.1998 N 89-ФЗ "Об отходах производства и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потребления"Гигиенические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безопасности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"Градостроительный кодекс Российской Федерации" от 29 декабря 2004 г. № 190-ФЗ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 "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регламент о безопасности зданий и сооружений" от 30.12.2009 № 384-ФЗ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от 25.10.2001 № 136-ФЗ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 декабря 2010 г. N 436-ФЗ "О защите детей от информации, причиняющей вред их здоровью и развитию"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7 декабря 2011 г. N 416-ФЗ «О водоснабжении и водоотведении»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декабря 2019 г. N 468-ФЗ "О виноградарстве и виноделии в Российской Федерации"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22.11.1995 N 171-ФЗ "О государственном регулировании производства и оборота этилового спирта, алкогольной и спиртосодержащей продукции и об ограничении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потребления  (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распития) алкогольной продукции"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СанПиН 2.3.2.1078-01 Гигиенические требования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 и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пищевой ценности пищевых продуктов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МУК 4.2.1847-04 Санитарно-эпидемиологическая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 обоснования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сроков годности и условий хранения пищевых продуктов</w:t>
            </w:r>
          </w:p>
          <w:p w:rsidR="00904C9B" w:rsidRPr="0081625A" w:rsidRDefault="00904C9B" w:rsidP="00904C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СанПиН 2.3.2.1324-03 "Гигиенические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 к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срокам  годности и условиям хранения  пищевых продуктов"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лабораторному контролю качества продукции общественного питания (одобрены Министерством здравоохранения СССР 23 октября 1991 г. № 122-5/72) Порядок отбора проб и физико- химические методы испытаний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Р 55365 Фарш мясной.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 xml:space="preserve">ГОСТ 32951 Полуфабрикаты мясные и </w:t>
            </w:r>
            <w:proofErr w:type="spellStart"/>
            <w:r w:rsidRPr="0081625A">
              <w:rPr>
                <w:sz w:val="28"/>
                <w:szCs w:val="28"/>
              </w:rPr>
              <w:t>мясосодержащие</w:t>
            </w:r>
            <w:proofErr w:type="spellEnd"/>
            <w:r w:rsidRPr="0081625A">
              <w:rPr>
                <w:sz w:val="28"/>
                <w:szCs w:val="28"/>
              </w:rPr>
              <w:t>. Общие технические условия»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32125 Консервы мясные. Мясо тушеное.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Р 55455 Колбасы варено-копченые.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 xml:space="preserve">ГОСТ 31785 Колбасы </w:t>
            </w:r>
            <w:proofErr w:type="spellStart"/>
            <w:r w:rsidRPr="0081625A">
              <w:rPr>
                <w:sz w:val="28"/>
                <w:szCs w:val="28"/>
              </w:rPr>
              <w:t>полукопченые</w:t>
            </w:r>
            <w:proofErr w:type="spellEnd"/>
            <w:r w:rsidRPr="0081625A">
              <w:rPr>
                <w:sz w:val="28"/>
                <w:szCs w:val="28"/>
              </w:rPr>
              <w:t>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 w:firstLine="34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Р 52196 Изделия колбасные вареные.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 w:firstLine="34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ГОСТ Р 55572 Консервы мясные. Общие технические условия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 w:firstLine="34"/>
              <w:jc w:val="both"/>
              <w:rPr>
                <w:sz w:val="28"/>
                <w:szCs w:val="28"/>
              </w:rPr>
            </w:pPr>
            <w:proofErr w:type="gramStart"/>
            <w:r w:rsidRPr="0081625A">
              <w:rPr>
                <w:sz w:val="28"/>
                <w:szCs w:val="28"/>
              </w:rPr>
              <w:t>ТУ  9212</w:t>
            </w:r>
            <w:proofErr w:type="gramEnd"/>
            <w:r w:rsidRPr="0081625A">
              <w:rPr>
                <w:sz w:val="28"/>
                <w:szCs w:val="28"/>
              </w:rPr>
              <w:t>-017-55667040-2006 Полуфабрикаты из субпродуктов "ИС ЕРЭ" и "ИС МИНЭ"</w:t>
            </w:r>
          </w:p>
          <w:p w:rsidR="00904C9B" w:rsidRPr="0081625A" w:rsidRDefault="00904C9B" w:rsidP="00904C9B">
            <w:pPr>
              <w:pStyle w:val="TableParagraph"/>
              <w:spacing w:line="236" w:lineRule="exact"/>
              <w:ind w:left="0" w:firstLine="34"/>
              <w:jc w:val="both"/>
              <w:rPr>
                <w:sz w:val="28"/>
                <w:szCs w:val="28"/>
              </w:rPr>
            </w:pPr>
            <w:r w:rsidRPr="0081625A">
              <w:rPr>
                <w:sz w:val="28"/>
                <w:szCs w:val="28"/>
              </w:rPr>
              <w:t>ТУ 9214-003-36569378-2001 Полуфабрикаты мясные рубленные "ХОТУ-АС"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 9214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-040-13160604-88 Начинки мясные и мясо-растительные (фарши) для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пельмененй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, голубцов, пирожков, блинчиков.</w:t>
            </w: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9214-005-46191270-2002 Полуфабрикаты мясные рубленые замороженные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9214-485-00419779-99 Полуфабрикаты мясные рубленые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9214-609-00419779-2001 Фрикадельки замороженные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 9214-042-13160604-99 Пельмени,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хинкали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манты замороженные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32156 Консервы из тихоокеанских лососевых рыб натуральные и натуральные с добавлением масла.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13865  Консервы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рыбные натуральные с добавлением масла.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7452 Консервы из рыбы натуральные.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16978 Консервы рыбные в томатном соусе.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11298 Рыбы лососевые и сиговые холодного копчения.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16080 Лососи дальневосточные соленые.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815 "Сельди соленые.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32910 "Сельдь мороженая.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32366 "Рыба мороженая.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51493 "Рыба разделанная и неразделанная мороженая. Технические условия"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9261-001-81731228-2008 Строганина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31688 Консервы молочные.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Молоко и сливки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сгущенные с сахаром.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32261 Масло сливочное.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32899  Масло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сливочное с вкусовыми компонентами.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31703 Консервы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молокосодержащие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сгущенные с сахаром.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31450 Молоко питьевое.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31449 Молоко коровье сырое.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32940 Молоко козье сырое.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32260 Сыры полутвердые.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Р 52973 Молоко кобылье сырое.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33629 Консервы молочные. Молоко сухое.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Технические  условия</w:t>
            </w:r>
            <w:proofErr w:type="gramEnd"/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Р 52791 Консервы молочные. Молоко сухое.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33921 Консервы молочные.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 вареное.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31452 Сметана.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31454 Кефир.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31455 Ряженка.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32263 Сыры мягкие.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33959 Сыры рассольные.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Р 52686 Сыры.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31690 Сыры плавленые.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33480 Сыр творожный.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31451   Сливки питьевые.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31453 Творог.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31981 Йогурты.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ГОСТ 31534 "Творог зерненый.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Р 52253 "Масло и паста масляная из коровьего молока. Общие технические условия"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4.1./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4.2.2484 "Методические указания по оценке подлинности и выявлению фальсификации молочной продукции"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58340 "Молоко и молочная продукция. Метод отбора проб с торговой полки и доставки проб в лабораторию"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31702 "Айран.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31667 "Варенец.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31456 "Простокваша.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34178 "Спреды и смеси топленые.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53512 "Продукты сырные.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53502 "Продукты сырные плавленые.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31457 "Мороженое молочное, сливочное и пломбир.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 условия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33922 "Консервы молочные. Сливки сухие.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54666 "Консервы молочные. Молоко сгущенное стерилизованное.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31962 Мясо кур (тушки кур, цыплят, цыплят-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бройлеров  и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их части).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9214-235-23476484-2000 Полуфабрикаты из мяса птицы рубленые. Фарш куриный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31654 Яйца куриные пищевые.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71030672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proofErr w:type="gramStart"/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31464  Смеси</w:t>
              </w:r>
              <w:proofErr w:type="gramEnd"/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яичные жидкие и сухие пищевые. Общие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технические условия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 9841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-001-18527831-03 Яйцо куриное пищевое "Йодированное"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32188 Маргарины.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34178 Спреды и смеси топленые. Общие технические условия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1129 Масло подсолнечное.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26987  Хлеб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белый из пшеничной муки высшего первого и второго сорта.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Р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58233  Хлеб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из пшеничной муки.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31805 Изделия хлебобулочные из пшеничной муки.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Общие  технические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31752 Изделия хлебобулочные в упаковке.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2077 Хлеб ржаной, ржано-пшеничный и пшенично-ржаной.  Общие технические условия.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26983  Хлеб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дарницкий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31751 Изделия хлебобулочные жареные. Общие технические условия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31806 Полуфабрикаты хлебобулочные замороженные и охлажденные.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33222 Сахар белый.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26984 "Хлеб столичный.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58223«Хлеб из пшеничной муки. Технические условия»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71965208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</w:t>
              </w:r>
              <w:proofErr w:type="gramStart"/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26574  Мука</w:t>
              </w:r>
              <w:proofErr w:type="gramEnd"/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пшеничная хлебопекарная. Технические условия</w:t>
              </w:r>
            </w:hyperlink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70657400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31807 "Изделия хлебобулочные из ржаной и смеси ржаной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пшеничной муки.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 9110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-001-72981765-05 Хлеб и хлебобулочные изделия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9110-002-48363077-99 Хлеб и хлебобулочные изделия, обогащенные йодированным белком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9115-019-45362031-2004 Изделия хлебобулочные "Пряные"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 9114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-011-18256266 Хлеб "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Тостовый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24901 Печенье.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15810 Изделия кондитерские. Изделия пряничные.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9131-002-00362000-07 Печенье в ассортименте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ОСТ 10-060-95 "Торты и пирожные.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anchor="/document/70159842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15052 "Кексы. Общие технические условия"</w:t>
              </w:r>
            </w:hyperlink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28432 Картофель сушеный.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2654 Консервы. Икра овощная.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31713 Консервы. Огурцы, кабачки, патиссоны с зеленью в заливке. Технические условия 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34114 Консервы натуральные. Кукуруза сахарная. Технические условия 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34112   Консервы натуральные. Горошек зеленый.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34220 Овощи соленые и квашеные.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54681 Консервы. Фрукты протертые или дробленые.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18316 Консервы. Первые обеденные блюда.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 условия</w:t>
            </w:r>
            <w:proofErr w:type="gramEnd"/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816 "Консервы. Компоты.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3343 "Продукты томатные концентрированные.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34113 "Варенье. 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5962 Спирт этиловый ректификованный из пищевого сырья.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32030 Вина столовые и виноматериалы столовые.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12712 Водки и водки особые.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56547 Российское качество. Коньяки особые.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Р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52835  Вина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плодовые специальные и виноматериалы плодовые специальные.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 33336 Вина игристые.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31732  Коньяк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32071 Продукция алкогольная. Ликеры.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52195 Вина ароматизированные.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31711 Пиво.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31729 Напитки винные.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55242 Вина защищенных географических указаний и вина защищенных наименований места происхождения.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12494 Коньяки (бренди), поставляемые для экспорта.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28188 Напитки безалкогольные.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31494 Квасы.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32100 Консервы. Продукция соковая. Соки, нектары и сокосодержащие напитки овощные и овощефруктовые.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32103 Консервы. Продукция соковая. Соки фруктовые и фруктово-овощные восстановленные.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32104  Консервы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. Продукция соковая. Нектары фруктовые и фруктово-овощные.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32105 Консервы. Продукция соковая. Напитки сокосодержащие фруктовые и фруктово-овощные. Общие технические условия 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32876 Продукция соковая. Сок томатный.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МУК 4.2.2029-05 «Санитарно-вирусологический контроль водных объектов»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9163-010-53092284-09 Фруктовые и фруктово-овощные нектары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10.32.23-001-23305340-2016 Морсы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РЦ 9185-40424796-009-16 Напиток безалкогольный негазированный "Со вкусом клюквы"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РЦ 10-40610205-3112-07 Напиток безалкогольный вкусо-ароматического направления "АПЕЛЬСИН"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71169798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31728 "Дистилляты коньячные. Технические условия"</w:t>
              </w:r>
            </w:hyperlink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72116672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Р 58206 Бренди. Общие технические условия</w:t>
              </w:r>
            </w:hyperlink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33281 «Виски. Технические условия»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7190 "Изделия ликероводочные. Общие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Р 51574 Соль поваренная пищевая. Технические условия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Р 50847 Концентраты пищевые первых и вторых обеденных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 быстрого приготовления.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МР 2.3.1.1915-04 "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Рекомендуемые  уровни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пищевых и биологически активных веществ"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ТУ 9219-007-05095732-03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Ультрадисперсионный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из пантов оленя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9164-002-02069705-12 Ягель порошкообразный ультрадисперсный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 9219-003-00549163-2010 Биологически активная добавка к пище "СЛАЙДЫ ИЗ ПАНТОВ СЕВЕРНОГО ОЛЕНЯ "СОЛПАН"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31749 Изделия макаронные быстрого приготовления.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Р 55290 Крупа гречневая.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7022 Крупа манная.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26574  Мука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 хлебопекарная. 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7045   Мука ржаная хлебопекарная.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9119-005-61144405-02 Мучные кулинарные изделия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7176 Картофель свежий продовольственный заготовляемый и поставляемый.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26545 Картофель свежий продовольственный, реализуемый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в  розничной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сети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32284 Морковь столовая свежая, реализуемая в розничной торговой сети.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33932 Огурцы свежие, реализуемые в розничной торговле. Технические условия.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1725 Томаты свежие.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6292 Крупа рисовая.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34298 "Томаты свежие.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32285 "Свекла столовая свежая, реализуемая в розничной торговой сети.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Р 51809 "Капуста белокочанная свежая, реализуемая в розничной торговой сети.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34306 "Лук репчатый свежий.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20450 Брусника свежая. Требования при заготовках, поставках и реализации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Р 51074 "Продукты пищевые. Информация для потребителя. Общие требования"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4428 "Мандарины.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34314 "Яблоки свежие, реализуемые в розничной торговле.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Р 54644 Мед натуральный. Технические условия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30390 Услуги общественного питания. Продукция общественного питания, реализуемая населению. Общие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ГОСТ 31986 "Услуги общественного питания. Метод органолептической оценки качества продукции общественного питания</w:t>
            </w:r>
          </w:p>
          <w:p w:rsidR="00904C9B" w:rsidRPr="0081625A" w:rsidRDefault="005033F3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document/71425398/entry/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ГОСТ </w:t>
              </w:r>
              <w:proofErr w:type="gramStart"/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33394  "</w:t>
              </w:r>
              <w:proofErr w:type="gramEnd"/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Пельмени замороженные. Технические условия"</w:t>
              </w:r>
            </w:hyperlink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ТУ 9165-023-46191270-2002 Блинчики замороженные (полуфабрикат)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 9166-028-00419762-97 Изделия из теста с растительными начинками замороженные – полуфабрикаты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9119-006-92060151-2004 Пирожки печеные, жареные и пирожки "на пару"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9119-009-92060151-2004 Блины и оладьи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ТУ 9119-010-92060151-2004 Пирог рыбный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9119-011-92060151-2004 Пирог с джемом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 9165</w:t>
            </w:r>
            <w:proofErr w:type="gramEnd"/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-001-62571546-01 Изделия кулинарные - салаты корейские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9166-001-01458868-02 Вареники замороженные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ТУ 9167-068-02067936-97 Изделия кулинарные – салаты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ТУ 9214-014-92060151-2007 Плов,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лагман</w:t>
            </w:r>
            <w:proofErr w:type="spellEnd"/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Р 52405 Продукты детского питания сухие. Каши. </w:t>
            </w:r>
            <w:proofErr w:type="gramStart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</w:t>
            </w:r>
            <w:proofErr w:type="gramEnd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32252 Молоко питьевое для питания детей дошкольного и школьного возраста.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Р 53946 Консервы молочные. Молоко сухое </w:t>
            </w:r>
            <w:proofErr w:type="gramStart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proofErr w:type="gramEnd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продуктов детского питания.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32925 Кефир для детского питания.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33631 Сыры для детского питания. Технические условия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 31498 "Изделия колбасные вареные для детского питания.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31800 "Консервы мясорастительные для питания </w:t>
            </w:r>
            <w:proofErr w:type="gramStart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раннего</w:t>
            </w:r>
            <w:proofErr w:type="gramEnd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возраста. Технические условия"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9222-003-49066766-16 Кефир для питания детей раннего возраста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9225-009-37178230-2015 Творог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 9225-024-37178230-2015 </w:t>
            </w:r>
            <w:proofErr w:type="gramStart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</w:t>
            </w:r>
            <w:proofErr w:type="gramEnd"/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стерилизованное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9225-027-37178230-2015 Кефир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10.86.10-009-37178230-2016 Творог для детского питания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2.4.7.1166-02 "Гигиенические требования к изданиям учебным для общего и начального профессионального образования"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2.4.7.960-00 "Гигиенические требования к изданиям книжным и журнальным для детей и подростков"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2.1.2.729-99 Полимерные 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полимерсодержащие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строительные материалы, изделия и конструкции. Гигиенические требования безопасности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3 марта 2018 г. N 222)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Правительства РФ от 2 декабря 2017 г. N 1460 "Об утверждении Правил установления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территории, Правил выделения на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подзон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Федеральной службы по надзору в сфере защиты прав потребителей и благополучия человека от 28 декабря 2012 г. N 1204 "Об утверждении Критериев существенного ухудшения качества питьевой воды и горячей воды, показателей </w:t>
            </w: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"Правила осуществления производственного контроля качества и безопасности питьевой воды, горячей воды" </w:t>
            </w:r>
            <w:hyperlink r:id="rId14" w:anchor="/document/70836474/entry/0" w:history="1">
              <w:r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(утв. постановлением Правительства РФ от 6 января 2015 г. N 10)</w:t>
              </w:r>
            </w:hyperlink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методов расчетов рассеивания выбросов вредных (загрязняющих) веществ в атмосферном воздухе" (утв. приказом Минприроды России от 06.06.2017 №273)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Минприроды России № 1118 от 29.12.2020 «Об утверждении Методики разработки нормативов допустимых сбросов загрязняющих веществ в водные объекты для водопользователей»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«Методического пособия по расчету, нормированию и контролю выбросов загрязняющих веществ в атмосферный воздух» (дополненное и переработанное) Санкт-Петербург, НИИ Атмосфера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 1.1.1058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-01 "Санитарные правила. Организация и проведение производственного контроля за соблюдением санитарных правил и выполнением санитарно-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-эпидемических (профилактических) мероприятий"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52.133330 «Свод правил. Естественное и искусственное освещение. Актуализированная редакция СНиП 23-05-95*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30494-2011 Здания жилые и общественные. Параметры микроклимата в помещениях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ГОСТ 12.1.005 Система стандартов безопасности труда. Общие санитарно-гигиенические требования к воздуху рабочей зоны 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МР 4.3.0212-20 Контроль систем вентиляции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2.3.3.2892-11 "Санитарно-гигиенические требования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к  организации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проведению работ с метанолом"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СанПиН2.1.8/2.2.4.1190-03 "Гигиенические требования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к  размещению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эксплуатации средств сухопутной подвижной  радиосвязи"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2.1.8/2.2.4.1383-03 "Гигиенические требования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к  размещению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эксплуатации передающих радиотехнических  объектов"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2.6.1.759-99 "Допустимые уровни содержания цезия-137 и стронция-90 в продукции лесного хозяйства"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№ 879-71 "Санитарные правила по устройству и эксплуатации радиоизотопных нейтрализаторов статического электричества с эмалевыми источниками альфа- и бета- излучения" 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2.6.6.1168-02 "Санитарные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обращения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радиоактивными отходами (СПОРО-2002)"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2.6.1.2216-07 "Санитарно-защитные зоны и зоны наблюдения радиационных объектов. Условия эксплуатации и обоснование границ (СП СЗЗ и ЗН-07)"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2.6.1.2612-10 "ОСПОРБ-99/2010"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2.6.1.2622-10 "Гигиенические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взрыной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2.6.1.3241-14 "Гигиенические требования по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беспечению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радиационной безопасности при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дефектоскопии"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2.6.1.3247-15 "Гигиенические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радонотерапии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2.6.1.3164-14 "Гигиенические требования по обеспечению радиационной безопасности при рентгеновской дефектоскопии" 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2.6.1.993-00 "Гигиенические требования к обеспечению радиационной безопасности при заготовке и реализации металлолома"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2.6.1.1202-03 "Гигиенические требования к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использованию  закрытых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радионуклидных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ионизирующего излучения при геофизических работах  на буровых скважинах"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2.6.1.1281-03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2.6.1.2368-08 "Гигиенические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радионуклидных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2.6.1.2523-09 "НРБ-99/2009"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2.6.1.2891-11 "Требования радиационной безопасности при производстве, эксплуатации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и  выводе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из эксплуатации (утилизации) медицинской техники, содержащей источники ионизирующего излучения" 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2.6.1.3239-2014 "Производство и применение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радиолюминисцентных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света с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газообразнымтритием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на их основе"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2.6.1.3287-15 "Санитарно-эпидемиологические требования к обращению с радиоизотопными приборами и их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устойству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СанПиН 2.6.1.3288-15 "Гигиенические требования по обеспечению радиационной безопасности при подготовке и проведении позитронной эмиссионной томографии"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2.6.1.3488-17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2.6.1.1892-04 "Гигиенические требования по обеспечению радиационной безопасности при проведении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с помощью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радиофармпрепаратов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2.6.1.2135-06 "Гигиенические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радионуклидными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2.6.1.2500-09 "Организация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2.6.1.2712-10 "Гигиенические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радионуклидными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2.6.1.2797-10 "Ионизирующее излучение, радиационная безопасность.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радионуклидными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МУ 2.6.1.2808-10 "Обеспечение радиационной безопасности при проведении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методами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радиоиммунного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анализа "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invitro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2.3/2.4.3590-20 "Санитарно-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эпидемиологическиетребования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общественного питания населения"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2.4.3648-20 Санитарно-эпидемиологические требования к организациям воспитания и обучения, отдыха и оздоровления детей и молодежи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2.5.3650-20 Санитарно-эпидемиологические требования к отдельным видам транспорта и объектам транспортной инфраструктуры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2.3.6.3668-20 Санитарно-эпидемиологические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 к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 деятельности торговых объектов и рынков, реализующих пищевую продукцию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2.2.3670-20 Санитарно-эпидемиологические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 к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 труда</w:t>
            </w: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СанПиН 3.3686-21 «Санитарно-эпидемиологические требования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профилактике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инфекционных болезней»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MP 4.2.0220-20 "Методы санитарно-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бактериологического  исследования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микробной обсемененности объектов внешней среды"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2.3.6.0233-21 «Методические рекомендации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организации общественного питания населения»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2.4.0242-21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санитарно-эпидемиологических требований к организациям воспитания и обучения, отдыха и оздоровления детей и молодежи"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2.3.0243-21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санитарно-эпидемиологических требований к условиям деятельности торговых объектов и рынков, реализующих пищевую продукцию»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2.2.0244-21 "Методические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санитарно-эпидемиологических требований к условиям труда"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2.1.0246-21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санитарно-эпидемиологических требований к содержанию </w:t>
            </w:r>
            <w:proofErr w:type="gramStart"/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  городских</w:t>
            </w:r>
            <w:proofErr w:type="gramEnd"/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904C9B" w:rsidRPr="0081625A" w:rsidRDefault="005033F3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904C9B" w:rsidRPr="008162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МР 2.1.0247-21 «Методические рекомендации по обеспечению </w:t>
              </w:r>
            </w:hyperlink>
            <w:r w:rsidR="00904C9B"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 эпидемиологических требований к эксплуатации 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2.2.1/2.1.1.1200-03 "Санитарно-защитные зоны </w:t>
            </w:r>
            <w:proofErr w:type="gram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и  санитарная</w:t>
            </w:r>
            <w:proofErr w:type="gram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предприятий, сооружений и иных объектов"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МУ 2.2.5.2810-10 "Организация лабораторного контроля содержания вредных веществ в воздухе рабочей зоны предприятий основных отраслей экономики"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СанПиН 2.1.8/2.2.4.2489-09 "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Гипогеомагнитные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поля в производственных, жилых и общественных зданиях и сооружениях"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по контролю работы паровых и воздушных стерилизаторов (утв. Главным эпидемиологическим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 Минздрава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28 февраля 1991 г. N 15/6-5)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МУ-287-113 по дезинфекции, </w:t>
            </w:r>
            <w:proofErr w:type="spellStart"/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очистке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стерилизации изделий медицинского назначения 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Р 2.2.4/2.2.9.2266-07 Гигиенические требования к условиям труда медицинских работников, выполняющих ультразвуковое исследования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 1.3.2569-09 "Организация работы лабораторий, использующих методы амплификации нуклеиновых кислот при работе с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материалом,  содержащим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микроорганизмы I-IV групп патогенности"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3.5.736-99 "Технология обработки белья в медицинских учреждениях"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3.3.1891-04 "Организация работы прививочного кабинет детской поликлиники, кабинета иммунопрофилактики и прививочных бригад"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4.2.2942-11 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3244-85 "Санитарные правила для предприятий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пивоваренной  и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безалкогольной промышленности"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4416-87 "Санитарные правила для предприятий по обработке и розливу питьевых минеральных вод"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1361-75 "Санитарные правила для предприятий </w:t>
            </w:r>
            <w:proofErr w:type="spellStart"/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крахмало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-паточной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1197-74 "Санитарные правила для предприятий по производству растительных масел"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4416-87 "Санитарные правила для предприятий по обработке и розливу питьевых минеральных вод"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СанПиН 2.3.4.004-97 Санитарные правила и нормы для мини-хлебопекарен 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22283 "Шум авиационный. Допустимые уровни шума на </w:t>
            </w: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жилой застройки и методы его измерения"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29183 Вода для хозяйственно-питьевого обеспечения судов. Требования к качеству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6709 Вода дистиллированная. Технические условия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Р 54316 Воды минеральные природные питьевые. Общие технические условия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Санитарно-гигиенические требования к аэровокзалам гражданской </w:t>
            </w: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авиации (утв. МГА СССР 29 марта 1985 г.)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для судов флота рыбной промышленности внутренних водоемов СССР № 2195-80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 2.2.1.2263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-07 "Санитарные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диметиловом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эфире"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3.5.3.2949-11 "Борьба с грызунами в населенных пунктах, на железнодорожном, водном, воздушном транспорте"</w:t>
            </w:r>
          </w:p>
          <w:p w:rsidR="00904C9B" w:rsidRPr="0081625A" w:rsidRDefault="00904C9B" w:rsidP="0090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МУ 2.1.7.730-99 Гигиеническая оценка качества почвы населенных мест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2.2.9.2493-09 "Санитарно-гигиеническая паспортизация </w:t>
            </w:r>
            <w:proofErr w:type="spell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канцерогеноопасных</w:t>
            </w:r>
            <w:proofErr w:type="spell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и формирование банков данных"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MP 2.1.4.0143-19 "Методика по оценке повышения качества питьевой воды, подаваемой системами централизованного питьевого водоснабжения"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  2.1.4.1110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-02  «Зоны санитарной охраны источников водоснабжения и водопроводов питьевого назначения»</w:t>
            </w:r>
          </w:p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2.1.5.1059-01 Гигиенические требования к охране подземных вод от загрязнения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 2.1.7.1386-03 "Санитарные правила по определению </w:t>
            </w:r>
            <w:proofErr w:type="gramStart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 опасности</w:t>
            </w:r>
            <w:proofErr w:type="gramEnd"/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токсичных отходов производства и потребления"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 1.1.701-98 "Гигиенические критерии для обоснования необходимости разработки ПДК и ОБУВ (ОДУ) </w:t>
            </w: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вредных веществ в воздухе рабочей зоны, атмосферном </w:t>
            </w:r>
            <w:r w:rsidRPr="0081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воздухе населенных мест, воде водных объектов"</w:t>
            </w:r>
          </w:p>
          <w:p w:rsidR="00904C9B" w:rsidRPr="0081625A" w:rsidRDefault="00904C9B" w:rsidP="00904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 2.3.3.972-00 "Предельно допустимые количества химических веществ, выделяющихся из материалов, контактирующих с пищевыми продуктами"</w:t>
            </w:r>
          </w:p>
          <w:p w:rsidR="0050463D" w:rsidRPr="0081625A" w:rsidRDefault="0050463D" w:rsidP="0050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4427-87 "Гигиенические требования и условия труда </w:t>
            </w:r>
          </w:p>
          <w:p w:rsidR="0050463D" w:rsidRPr="0081625A" w:rsidRDefault="0050463D" w:rsidP="0050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машинистов шахтных локомотивов"</w:t>
            </w:r>
          </w:p>
          <w:p w:rsidR="0050463D" w:rsidRPr="0081625A" w:rsidRDefault="0050463D" w:rsidP="0050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СП 338-60 "Санитарные правила по устройству, оборудованию и содержанию предприятий по производству </w:t>
            </w:r>
            <w:proofErr w:type="spellStart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>кремнеорганических</w:t>
            </w:r>
            <w:proofErr w:type="spellEnd"/>
            <w:r w:rsidRPr="0081625A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соединений"</w:t>
            </w:r>
          </w:p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B" w:rsidRPr="0081625A" w:rsidTr="00D342A3">
        <w:trPr>
          <w:trHeight w:val="322"/>
        </w:trPr>
        <w:tc>
          <w:tcPr>
            <w:tcW w:w="10206" w:type="dxa"/>
            <w:vMerge/>
            <w:shd w:val="clear" w:color="auto" w:fill="auto"/>
          </w:tcPr>
          <w:p w:rsidR="00904C9B" w:rsidRPr="0081625A" w:rsidRDefault="00904C9B" w:rsidP="009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556" w:rsidRPr="006054B8" w:rsidRDefault="003E5556" w:rsidP="00977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E5556" w:rsidRPr="006054B8" w:rsidSect="00D342A3">
      <w:footerReference w:type="default" r:id="rId2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F3" w:rsidRDefault="005033F3" w:rsidP="00F373BC">
      <w:pPr>
        <w:spacing w:after="0" w:line="240" w:lineRule="auto"/>
      </w:pPr>
      <w:r>
        <w:separator/>
      </w:r>
    </w:p>
  </w:endnote>
  <w:endnote w:type="continuationSeparator" w:id="0">
    <w:p w:rsidR="005033F3" w:rsidRDefault="005033F3" w:rsidP="00F3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65048"/>
      <w:docPartObj>
        <w:docPartGallery w:val="Page Numbers (Bottom of Page)"/>
        <w:docPartUnique/>
      </w:docPartObj>
    </w:sdtPr>
    <w:sdtEndPr/>
    <w:sdtContent>
      <w:p w:rsidR="002F576C" w:rsidRDefault="002F576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2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F576C" w:rsidRDefault="002F5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F3" w:rsidRDefault="005033F3" w:rsidP="00F373BC">
      <w:pPr>
        <w:spacing w:after="0" w:line="240" w:lineRule="auto"/>
      </w:pPr>
      <w:r>
        <w:separator/>
      </w:r>
    </w:p>
  </w:footnote>
  <w:footnote w:type="continuationSeparator" w:id="0">
    <w:p w:rsidR="005033F3" w:rsidRDefault="005033F3" w:rsidP="00F3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04C23"/>
    <w:rsid w:val="00017635"/>
    <w:rsid w:val="0002025A"/>
    <w:rsid w:val="00020FE7"/>
    <w:rsid w:val="00022780"/>
    <w:rsid w:val="0003068F"/>
    <w:rsid w:val="00052074"/>
    <w:rsid w:val="00053D0D"/>
    <w:rsid w:val="00055104"/>
    <w:rsid w:val="00066BCF"/>
    <w:rsid w:val="0007556A"/>
    <w:rsid w:val="00085FEE"/>
    <w:rsid w:val="0008614C"/>
    <w:rsid w:val="0009639F"/>
    <w:rsid w:val="000A43BA"/>
    <w:rsid w:val="000A460B"/>
    <w:rsid w:val="000A5584"/>
    <w:rsid w:val="000B2EA5"/>
    <w:rsid w:val="000C58EA"/>
    <w:rsid w:val="000E0727"/>
    <w:rsid w:val="000E1A7B"/>
    <w:rsid w:val="0010055D"/>
    <w:rsid w:val="00101E8C"/>
    <w:rsid w:val="00117CF4"/>
    <w:rsid w:val="001215C0"/>
    <w:rsid w:val="00122BDF"/>
    <w:rsid w:val="001231F4"/>
    <w:rsid w:val="00125081"/>
    <w:rsid w:val="001330B8"/>
    <w:rsid w:val="00134DED"/>
    <w:rsid w:val="0014150D"/>
    <w:rsid w:val="00144EDA"/>
    <w:rsid w:val="00152A0D"/>
    <w:rsid w:val="00155B81"/>
    <w:rsid w:val="00163867"/>
    <w:rsid w:val="00166067"/>
    <w:rsid w:val="00175914"/>
    <w:rsid w:val="0017676E"/>
    <w:rsid w:val="00184752"/>
    <w:rsid w:val="00184DAA"/>
    <w:rsid w:val="001867FD"/>
    <w:rsid w:val="001945EC"/>
    <w:rsid w:val="001965D8"/>
    <w:rsid w:val="001A3034"/>
    <w:rsid w:val="001A4D2E"/>
    <w:rsid w:val="001A5093"/>
    <w:rsid w:val="001C1924"/>
    <w:rsid w:val="001C67BD"/>
    <w:rsid w:val="001D0080"/>
    <w:rsid w:val="001D04C3"/>
    <w:rsid w:val="001E1331"/>
    <w:rsid w:val="001E3EC7"/>
    <w:rsid w:val="001E5F2E"/>
    <w:rsid w:val="001E64F2"/>
    <w:rsid w:val="001F0BCC"/>
    <w:rsid w:val="001F5F1C"/>
    <w:rsid w:val="0020316A"/>
    <w:rsid w:val="002065FA"/>
    <w:rsid w:val="002162C8"/>
    <w:rsid w:val="00221F66"/>
    <w:rsid w:val="0022228A"/>
    <w:rsid w:val="0022325B"/>
    <w:rsid w:val="002368DC"/>
    <w:rsid w:val="00236945"/>
    <w:rsid w:val="00237A5E"/>
    <w:rsid w:val="00242222"/>
    <w:rsid w:val="002437CA"/>
    <w:rsid w:val="0026492C"/>
    <w:rsid w:val="00264DEE"/>
    <w:rsid w:val="0028296B"/>
    <w:rsid w:val="00286B7F"/>
    <w:rsid w:val="00290382"/>
    <w:rsid w:val="002923CC"/>
    <w:rsid w:val="002A73D3"/>
    <w:rsid w:val="002A7DCD"/>
    <w:rsid w:val="002B44AC"/>
    <w:rsid w:val="002B7D8E"/>
    <w:rsid w:val="002C747D"/>
    <w:rsid w:val="002C77A2"/>
    <w:rsid w:val="002F5661"/>
    <w:rsid w:val="002F576C"/>
    <w:rsid w:val="00302F1C"/>
    <w:rsid w:val="00315263"/>
    <w:rsid w:val="00315EC3"/>
    <w:rsid w:val="0031713E"/>
    <w:rsid w:val="003239F5"/>
    <w:rsid w:val="00324A2A"/>
    <w:rsid w:val="00326ADE"/>
    <w:rsid w:val="003434EA"/>
    <w:rsid w:val="0035539C"/>
    <w:rsid w:val="00355EA7"/>
    <w:rsid w:val="003601D7"/>
    <w:rsid w:val="00362390"/>
    <w:rsid w:val="003647E3"/>
    <w:rsid w:val="00370CBA"/>
    <w:rsid w:val="003745E1"/>
    <w:rsid w:val="00376AA7"/>
    <w:rsid w:val="00377DE1"/>
    <w:rsid w:val="00381CEB"/>
    <w:rsid w:val="00382CC9"/>
    <w:rsid w:val="00383327"/>
    <w:rsid w:val="00391029"/>
    <w:rsid w:val="0039253A"/>
    <w:rsid w:val="003A2527"/>
    <w:rsid w:val="003A4D79"/>
    <w:rsid w:val="003B2B2F"/>
    <w:rsid w:val="003B3ECD"/>
    <w:rsid w:val="003C4A8D"/>
    <w:rsid w:val="003C4EA9"/>
    <w:rsid w:val="003E0C29"/>
    <w:rsid w:val="003E5556"/>
    <w:rsid w:val="003E57A6"/>
    <w:rsid w:val="003E7719"/>
    <w:rsid w:val="003F5EB0"/>
    <w:rsid w:val="003F7070"/>
    <w:rsid w:val="003F7A45"/>
    <w:rsid w:val="00412D96"/>
    <w:rsid w:val="00414371"/>
    <w:rsid w:val="004150AA"/>
    <w:rsid w:val="00416C97"/>
    <w:rsid w:val="004353FB"/>
    <w:rsid w:val="004415DF"/>
    <w:rsid w:val="004441D2"/>
    <w:rsid w:val="00466085"/>
    <w:rsid w:val="00466DE6"/>
    <w:rsid w:val="00476A3D"/>
    <w:rsid w:val="00483870"/>
    <w:rsid w:val="004858A4"/>
    <w:rsid w:val="0049118B"/>
    <w:rsid w:val="0049448A"/>
    <w:rsid w:val="004A055B"/>
    <w:rsid w:val="004A29C1"/>
    <w:rsid w:val="004C4062"/>
    <w:rsid w:val="004C5A49"/>
    <w:rsid w:val="004D4680"/>
    <w:rsid w:val="004D47B2"/>
    <w:rsid w:val="004E67B4"/>
    <w:rsid w:val="004F7982"/>
    <w:rsid w:val="005033F3"/>
    <w:rsid w:val="00504632"/>
    <w:rsid w:val="0050463D"/>
    <w:rsid w:val="00504ADC"/>
    <w:rsid w:val="00506E24"/>
    <w:rsid w:val="00510CEB"/>
    <w:rsid w:val="00513E60"/>
    <w:rsid w:val="00516BA0"/>
    <w:rsid w:val="0052442A"/>
    <w:rsid w:val="00527D1D"/>
    <w:rsid w:val="00545481"/>
    <w:rsid w:val="00546039"/>
    <w:rsid w:val="00547EAB"/>
    <w:rsid w:val="00555068"/>
    <w:rsid w:val="00581532"/>
    <w:rsid w:val="00587D7D"/>
    <w:rsid w:val="00591375"/>
    <w:rsid w:val="00593154"/>
    <w:rsid w:val="005B62E4"/>
    <w:rsid w:val="005C54BA"/>
    <w:rsid w:val="005C7C66"/>
    <w:rsid w:val="005D0234"/>
    <w:rsid w:val="005D67A9"/>
    <w:rsid w:val="005D7F9D"/>
    <w:rsid w:val="005E3520"/>
    <w:rsid w:val="005E3C0F"/>
    <w:rsid w:val="005F3EF3"/>
    <w:rsid w:val="005F5787"/>
    <w:rsid w:val="005F7E5C"/>
    <w:rsid w:val="00603857"/>
    <w:rsid w:val="006054B8"/>
    <w:rsid w:val="00605E7E"/>
    <w:rsid w:val="00613F2A"/>
    <w:rsid w:val="00620A44"/>
    <w:rsid w:val="006252CC"/>
    <w:rsid w:val="006255A2"/>
    <w:rsid w:val="00627F33"/>
    <w:rsid w:val="0063528C"/>
    <w:rsid w:val="0063646A"/>
    <w:rsid w:val="00637262"/>
    <w:rsid w:val="00643B15"/>
    <w:rsid w:val="00643BB0"/>
    <w:rsid w:val="0064510B"/>
    <w:rsid w:val="00661B97"/>
    <w:rsid w:val="0066680F"/>
    <w:rsid w:val="006672F4"/>
    <w:rsid w:val="006723C6"/>
    <w:rsid w:val="0067745E"/>
    <w:rsid w:val="00694F16"/>
    <w:rsid w:val="00695CB6"/>
    <w:rsid w:val="006A140D"/>
    <w:rsid w:val="006A1F2C"/>
    <w:rsid w:val="006B062E"/>
    <w:rsid w:val="006B2B51"/>
    <w:rsid w:val="006B2BB7"/>
    <w:rsid w:val="006B6EE8"/>
    <w:rsid w:val="006C1932"/>
    <w:rsid w:val="006D018C"/>
    <w:rsid w:val="006D17CE"/>
    <w:rsid w:val="006D4146"/>
    <w:rsid w:val="006E7065"/>
    <w:rsid w:val="006F4154"/>
    <w:rsid w:val="006F47DE"/>
    <w:rsid w:val="006F7CB5"/>
    <w:rsid w:val="00700842"/>
    <w:rsid w:val="0070270D"/>
    <w:rsid w:val="00705CF3"/>
    <w:rsid w:val="00711373"/>
    <w:rsid w:val="0072445E"/>
    <w:rsid w:val="007244E0"/>
    <w:rsid w:val="00726765"/>
    <w:rsid w:val="0074181B"/>
    <w:rsid w:val="0074384C"/>
    <w:rsid w:val="00752557"/>
    <w:rsid w:val="00754A02"/>
    <w:rsid w:val="007637F7"/>
    <w:rsid w:val="00764AAB"/>
    <w:rsid w:val="00767209"/>
    <w:rsid w:val="00772371"/>
    <w:rsid w:val="00774748"/>
    <w:rsid w:val="007755BB"/>
    <w:rsid w:val="007757FC"/>
    <w:rsid w:val="0078111D"/>
    <w:rsid w:val="0078691E"/>
    <w:rsid w:val="00790D08"/>
    <w:rsid w:val="0079226F"/>
    <w:rsid w:val="007A502B"/>
    <w:rsid w:val="007A7D86"/>
    <w:rsid w:val="007C1005"/>
    <w:rsid w:val="007C27D1"/>
    <w:rsid w:val="007C3BC6"/>
    <w:rsid w:val="007C460E"/>
    <w:rsid w:val="00800C48"/>
    <w:rsid w:val="008033AB"/>
    <w:rsid w:val="008073B4"/>
    <w:rsid w:val="00811F25"/>
    <w:rsid w:val="00812048"/>
    <w:rsid w:val="00812A09"/>
    <w:rsid w:val="0081625A"/>
    <w:rsid w:val="008205CB"/>
    <w:rsid w:val="00821E26"/>
    <w:rsid w:val="00826594"/>
    <w:rsid w:val="00832607"/>
    <w:rsid w:val="00833FF9"/>
    <w:rsid w:val="00834F75"/>
    <w:rsid w:val="0084468A"/>
    <w:rsid w:val="00844D1C"/>
    <w:rsid w:val="00845B0B"/>
    <w:rsid w:val="00856B89"/>
    <w:rsid w:val="00856C49"/>
    <w:rsid w:val="008615EB"/>
    <w:rsid w:val="00861787"/>
    <w:rsid w:val="00864035"/>
    <w:rsid w:val="00865A51"/>
    <w:rsid w:val="00870EBF"/>
    <w:rsid w:val="00876829"/>
    <w:rsid w:val="0088262D"/>
    <w:rsid w:val="0088555F"/>
    <w:rsid w:val="008872D5"/>
    <w:rsid w:val="00893320"/>
    <w:rsid w:val="00895C4E"/>
    <w:rsid w:val="008A175D"/>
    <w:rsid w:val="008A1CD6"/>
    <w:rsid w:val="008B3DB4"/>
    <w:rsid w:val="008B40FA"/>
    <w:rsid w:val="008B679F"/>
    <w:rsid w:val="008B69B8"/>
    <w:rsid w:val="008B6CD0"/>
    <w:rsid w:val="008B7F19"/>
    <w:rsid w:val="008C415B"/>
    <w:rsid w:val="008C4E43"/>
    <w:rsid w:val="008D0CF5"/>
    <w:rsid w:val="008D151C"/>
    <w:rsid w:val="008D4D6F"/>
    <w:rsid w:val="008E3C35"/>
    <w:rsid w:val="008E559F"/>
    <w:rsid w:val="008E6237"/>
    <w:rsid w:val="008E72A9"/>
    <w:rsid w:val="008F4AC7"/>
    <w:rsid w:val="008F6079"/>
    <w:rsid w:val="00900E47"/>
    <w:rsid w:val="00904C9B"/>
    <w:rsid w:val="009216B5"/>
    <w:rsid w:val="009232B3"/>
    <w:rsid w:val="00933EBE"/>
    <w:rsid w:val="009413BE"/>
    <w:rsid w:val="00962F5E"/>
    <w:rsid w:val="009632FB"/>
    <w:rsid w:val="00965AD0"/>
    <w:rsid w:val="00970D93"/>
    <w:rsid w:val="00977836"/>
    <w:rsid w:val="00977F7A"/>
    <w:rsid w:val="0098433F"/>
    <w:rsid w:val="00992EB0"/>
    <w:rsid w:val="009A0772"/>
    <w:rsid w:val="009A7619"/>
    <w:rsid w:val="009B0876"/>
    <w:rsid w:val="009D1D68"/>
    <w:rsid w:val="009D1F70"/>
    <w:rsid w:val="009E4753"/>
    <w:rsid w:val="009F18DA"/>
    <w:rsid w:val="00A12130"/>
    <w:rsid w:val="00A141ED"/>
    <w:rsid w:val="00A14CC4"/>
    <w:rsid w:val="00A15BAC"/>
    <w:rsid w:val="00A16993"/>
    <w:rsid w:val="00A20520"/>
    <w:rsid w:val="00A23476"/>
    <w:rsid w:val="00A300CD"/>
    <w:rsid w:val="00A32C88"/>
    <w:rsid w:val="00A336A0"/>
    <w:rsid w:val="00A43EEB"/>
    <w:rsid w:val="00A45441"/>
    <w:rsid w:val="00A46A42"/>
    <w:rsid w:val="00A54100"/>
    <w:rsid w:val="00A56274"/>
    <w:rsid w:val="00A603C1"/>
    <w:rsid w:val="00A617C8"/>
    <w:rsid w:val="00A70BC9"/>
    <w:rsid w:val="00A72CD0"/>
    <w:rsid w:val="00A805C3"/>
    <w:rsid w:val="00A8195A"/>
    <w:rsid w:val="00A8221C"/>
    <w:rsid w:val="00A92117"/>
    <w:rsid w:val="00A948DD"/>
    <w:rsid w:val="00A96227"/>
    <w:rsid w:val="00A96A36"/>
    <w:rsid w:val="00AA703B"/>
    <w:rsid w:val="00AB1AB9"/>
    <w:rsid w:val="00AB4DFA"/>
    <w:rsid w:val="00AB4FDD"/>
    <w:rsid w:val="00AB5BDD"/>
    <w:rsid w:val="00AB6016"/>
    <w:rsid w:val="00AC198B"/>
    <w:rsid w:val="00AC2838"/>
    <w:rsid w:val="00AC3BFA"/>
    <w:rsid w:val="00AD04E8"/>
    <w:rsid w:val="00AD4C5C"/>
    <w:rsid w:val="00AF55AD"/>
    <w:rsid w:val="00AF7652"/>
    <w:rsid w:val="00B04B1A"/>
    <w:rsid w:val="00B11684"/>
    <w:rsid w:val="00B127DA"/>
    <w:rsid w:val="00B27308"/>
    <w:rsid w:val="00B27CB3"/>
    <w:rsid w:val="00B36669"/>
    <w:rsid w:val="00B4204A"/>
    <w:rsid w:val="00B445FC"/>
    <w:rsid w:val="00B4562B"/>
    <w:rsid w:val="00B477ED"/>
    <w:rsid w:val="00B50DD7"/>
    <w:rsid w:val="00B65D79"/>
    <w:rsid w:val="00B72A7B"/>
    <w:rsid w:val="00B72C60"/>
    <w:rsid w:val="00B7418D"/>
    <w:rsid w:val="00B85E10"/>
    <w:rsid w:val="00B96884"/>
    <w:rsid w:val="00BA1F35"/>
    <w:rsid w:val="00BE2179"/>
    <w:rsid w:val="00BE3367"/>
    <w:rsid w:val="00C0560B"/>
    <w:rsid w:val="00C07B6F"/>
    <w:rsid w:val="00C15601"/>
    <w:rsid w:val="00C17D87"/>
    <w:rsid w:val="00C22941"/>
    <w:rsid w:val="00C23120"/>
    <w:rsid w:val="00C24CE4"/>
    <w:rsid w:val="00C337F1"/>
    <w:rsid w:val="00C36C8F"/>
    <w:rsid w:val="00C41AE4"/>
    <w:rsid w:val="00C46B2C"/>
    <w:rsid w:val="00C51F03"/>
    <w:rsid w:val="00C60B35"/>
    <w:rsid w:val="00C65561"/>
    <w:rsid w:val="00C82619"/>
    <w:rsid w:val="00C871BD"/>
    <w:rsid w:val="00C912C8"/>
    <w:rsid w:val="00C91B23"/>
    <w:rsid w:val="00C97F22"/>
    <w:rsid w:val="00CB2EB6"/>
    <w:rsid w:val="00CB42FE"/>
    <w:rsid w:val="00CB7B02"/>
    <w:rsid w:val="00CD2EEC"/>
    <w:rsid w:val="00CE48E4"/>
    <w:rsid w:val="00CF0789"/>
    <w:rsid w:val="00CF5BE2"/>
    <w:rsid w:val="00D04FC3"/>
    <w:rsid w:val="00D077E5"/>
    <w:rsid w:val="00D07C3C"/>
    <w:rsid w:val="00D21D9F"/>
    <w:rsid w:val="00D21ECB"/>
    <w:rsid w:val="00D22534"/>
    <w:rsid w:val="00D26970"/>
    <w:rsid w:val="00D300AC"/>
    <w:rsid w:val="00D30282"/>
    <w:rsid w:val="00D3146F"/>
    <w:rsid w:val="00D3394B"/>
    <w:rsid w:val="00D342A3"/>
    <w:rsid w:val="00D35016"/>
    <w:rsid w:val="00D41668"/>
    <w:rsid w:val="00D47EF7"/>
    <w:rsid w:val="00D5184A"/>
    <w:rsid w:val="00D6232E"/>
    <w:rsid w:val="00D772D5"/>
    <w:rsid w:val="00D8331A"/>
    <w:rsid w:val="00DA0FD7"/>
    <w:rsid w:val="00DB1626"/>
    <w:rsid w:val="00DB57BE"/>
    <w:rsid w:val="00DB6135"/>
    <w:rsid w:val="00DB6246"/>
    <w:rsid w:val="00DB66F5"/>
    <w:rsid w:val="00DB727E"/>
    <w:rsid w:val="00DC0281"/>
    <w:rsid w:val="00DC4CB1"/>
    <w:rsid w:val="00DD28AA"/>
    <w:rsid w:val="00DE0432"/>
    <w:rsid w:val="00DE2E81"/>
    <w:rsid w:val="00DE31E7"/>
    <w:rsid w:val="00DF39F4"/>
    <w:rsid w:val="00DF6659"/>
    <w:rsid w:val="00E024F9"/>
    <w:rsid w:val="00E04C3F"/>
    <w:rsid w:val="00E13EBC"/>
    <w:rsid w:val="00E15124"/>
    <w:rsid w:val="00E15FF2"/>
    <w:rsid w:val="00E223C0"/>
    <w:rsid w:val="00E26481"/>
    <w:rsid w:val="00E3014E"/>
    <w:rsid w:val="00E405C2"/>
    <w:rsid w:val="00E40F01"/>
    <w:rsid w:val="00E551E1"/>
    <w:rsid w:val="00E56D4A"/>
    <w:rsid w:val="00E61A9A"/>
    <w:rsid w:val="00E660CF"/>
    <w:rsid w:val="00E80FC6"/>
    <w:rsid w:val="00E86F33"/>
    <w:rsid w:val="00E87C71"/>
    <w:rsid w:val="00EA2327"/>
    <w:rsid w:val="00EB2BD9"/>
    <w:rsid w:val="00EC4F3A"/>
    <w:rsid w:val="00EC5225"/>
    <w:rsid w:val="00EC5439"/>
    <w:rsid w:val="00ED55B5"/>
    <w:rsid w:val="00EE522B"/>
    <w:rsid w:val="00EF0D2F"/>
    <w:rsid w:val="00EF4D74"/>
    <w:rsid w:val="00EF6877"/>
    <w:rsid w:val="00EF6C2B"/>
    <w:rsid w:val="00F00021"/>
    <w:rsid w:val="00F0002C"/>
    <w:rsid w:val="00F019BC"/>
    <w:rsid w:val="00F114CC"/>
    <w:rsid w:val="00F1178A"/>
    <w:rsid w:val="00F151E2"/>
    <w:rsid w:val="00F3051A"/>
    <w:rsid w:val="00F373BC"/>
    <w:rsid w:val="00F4608E"/>
    <w:rsid w:val="00F549F3"/>
    <w:rsid w:val="00F55D5F"/>
    <w:rsid w:val="00F627A3"/>
    <w:rsid w:val="00F671F8"/>
    <w:rsid w:val="00F67E34"/>
    <w:rsid w:val="00F703B0"/>
    <w:rsid w:val="00F71F07"/>
    <w:rsid w:val="00F775FA"/>
    <w:rsid w:val="00F92E93"/>
    <w:rsid w:val="00F9780E"/>
    <w:rsid w:val="00FA4D59"/>
    <w:rsid w:val="00FB1184"/>
    <w:rsid w:val="00FC1DA6"/>
    <w:rsid w:val="00FD1BDF"/>
    <w:rsid w:val="00FD61C0"/>
    <w:rsid w:val="00FE064B"/>
    <w:rsid w:val="00FE6699"/>
    <w:rsid w:val="00FE6D7F"/>
    <w:rsid w:val="00FF3C13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37D8-23AA-40C2-9254-A6806A72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615E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15E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Заголовок №2"/>
    <w:basedOn w:val="a"/>
    <w:link w:val="2"/>
    <w:rsid w:val="008615EB"/>
    <w:pPr>
      <w:widowControl w:val="0"/>
      <w:shd w:val="clear" w:color="auto" w:fill="FFFFFF"/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615EB"/>
    <w:pPr>
      <w:widowControl w:val="0"/>
      <w:shd w:val="clear" w:color="auto" w:fill="FFFFFF"/>
      <w:spacing w:line="14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1">
    <w:name w:val="Основной текст (2)_"/>
    <w:basedOn w:val="a0"/>
    <w:link w:val="22"/>
    <w:rsid w:val="008615E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615E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15EB"/>
    <w:pPr>
      <w:widowControl w:val="0"/>
      <w:shd w:val="clear" w:color="auto" w:fill="FFFFFF"/>
      <w:spacing w:before="200" w:after="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таблице"/>
    <w:basedOn w:val="a"/>
    <w:link w:val="a3"/>
    <w:rsid w:val="008615EB"/>
    <w:pPr>
      <w:widowControl w:val="0"/>
      <w:shd w:val="clear" w:color="auto" w:fill="FFFFFF"/>
      <w:spacing w:after="0" w:line="144" w:lineRule="exact"/>
    </w:pPr>
    <w:rPr>
      <w:rFonts w:ascii="Times New Roman" w:eastAsia="Times New Roman" w:hAnsi="Times New Roman" w:cs="Times New Roman"/>
      <w:sz w:val="13"/>
      <w:szCs w:val="13"/>
    </w:rPr>
  </w:style>
  <w:style w:type="table" w:styleId="a5">
    <w:name w:val="Table Grid"/>
    <w:basedOn w:val="a1"/>
    <w:uiPriority w:val="59"/>
    <w:rsid w:val="0062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32C8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D28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3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5E7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3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73BC"/>
  </w:style>
  <w:style w:type="paragraph" w:styleId="aa">
    <w:name w:val="footer"/>
    <w:basedOn w:val="a"/>
    <w:link w:val="ab"/>
    <w:uiPriority w:val="99"/>
    <w:unhideWhenUsed/>
    <w:rsid w:val="00F3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3BC"/>
  </w:style>
  <w:style w:type="paragraph" w:styleId="ac">
    <w:name w:val="Balloon Text"/>
    <w:basedOn w:val="a"/>
    <w:link w:val="ad"/>
    <w:uiPriority w:val="99"/>
    <w:semiHidden/>
    <w:unhideWhenUsed/>
    <w:rsid w:val="0013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www.rospotrebnadzor.ru/files/news/MR%202.2.0244-21%20trud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www.rospotrebnadzor.ru/files/news/MR%202.3.0243-21%20retai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potrebnadzor.ru/files/news/MR%20%202.4.0242-21%20children.pdf" TargetMode="External"/><Relationship Id="rId20" Type="http://schemas.openxmlformats.org/officeDocument/2006/relationships/hyperlink" Target="https://www.rospotrebnadzor.ru/files/news2/2021/05/MR%202.1.0247-21_uslugi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spotrebnadzor.ru/documents/details.php?ELEMENT_ID=170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www.rospotrebnadzor.ru/files/news/MR%202.1.0246-21%20areal%20c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DCBA-C94A-4DF3-9E51-BB0C4D77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2024-03-14T05:59:00Z</cp:lastPrinted>
  <dcterms:created xsi:type="dcterms:W3CDTF">2024-01-11T00:55:00Z</dcterms:created>
  <dcterms:modified xsi:type="dcterms:W3CDTF">2024-03-14T06:01:00Z</dcterms:modified>
</cp:coreProperties>
</file>