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89" w:rsidRPr="00E43289" w:rsidRDefault="00E43289" w:rsidP="00E43289">
      <w:pPr>
        <w:pStyle w:val="a7"/>
        <w:shd w:val="clear" w:color="auto" w:fill="FFFFFF"/>
        <w:spacing w:before="0" w:after="600"/>
        <w:jc w:val="both"/>
        <w:textAlignment w:val="baseline"/>
      </w:pPr>
      <w:r w:rsidRPr="00E43289">
        <w:t>Стоит отметить, что досрочное истребование задолженности не применяется в отношении ответственных заемщиков: если вы вовремя погашаете кредит, банк не имеет права требовать от вас возврата полной суммы раньше истечения срока договора. В этом случае закон на вашей стороне.</w:t>
      </w:r>
    </w:p>
    <w:p w:rsidR="00E43289" w:rsidRPr="00E43289" w:rsidRDefault="00E43289" w:rsidP="00E43289">
      <w:pPr>
        <w:pStyle w:val="3"/>
        <w:shd w:val="clear" w:color="auto" w:fill="FFFFFF"/>
        <w:spacing w:before="0" w:after="300"/>
        <w:jc w:val="center"/>
        <w:textAlignment w:val="baseline"/>
        <w:rPr>
          <w:rFonts w:ascii="Times New Roman" w:hAnsi="Times New Roman" w:cs="Times New Roman"/>
          <w:bCs w:val="0"/>
          <w:color w:val="auto"/>
          <w:sz w:val="24"/>
          <w:szCs w:val="24"/>
        </w:rPr>
      </w:pPr>
      <w:r w:rsidRPr="00E43289">
        <w:rPr>
          <w:rFonts w:ascii="Times New Roman" w:hAnsi="Times New Roman" w:cs="Times New Roman"/>
          <w:bCs w:val="0"/>
          <w:color w:val="auto"/>
          <w:sz w:val="24"/>
          <w:szCs w:val="24"/>
        </w:rPr>
        <w:t>Требует или не требует?</w:t>
      </w:r>
    </w:p>
    <w:p w:rsidR="00E43289" w:rsidRPr="00E43289" w:rsidRDefault="00E43289" w:rsidP="00E43289">
      <w:pPr>
        <w:pStyle w:val="a7"/>
        <w:shd w:val="clear" w:color="auto" w:fill="FFFFFF"/>
        <w:spacing w:before="0" w:after="600"/>
        <w:jc w:val="both"/>
        <w:textAlignment w:val="baseline"/>
      </w:pPr>
      <w:r>
        <w:t xml:space="preserve">   </w:t>
      </w:r>
      <w:r w:rsidRPr="00E43289">
        <w:t>Досрочное истребование задолженности не происходит случайно или тайно. Вам обязательно придет уведомление о том, что банк принял решение потребовать оплаты всей суммы кредита единовременно. Обычно это официальное письмо от банка, в котором он сообщает о готовности расторгнуть кредитный договор, а также указывает сумму задолженности и срок (как правило, это 30 дней), в течение которого деньги должны поступить на кредитный счет для последующего списания.</w:t>
      </w:r>
    </w:p>
    <w:p w:rsidR="00E43289" w:rsidRDefault="00E43289" w:rsidP="00E43289">
      <w:pPr>
        <w:pStyle w:val="a7"/>
        <w:shd w:val="clear" w:color="auto" w:fill="FFFFFF"/>
        <w:spacing w:before="0" w:after="600"/>
        <w:jc w:val="both"/>
        <w:textAlignment w:val="baseline"/>
      </w:pPr>
      <w:r>
        <w:t xml:space="preserve">   </w:t>
      </w:r>
      <w:r w:rsidRPr="00E43289">
        <w:t xml:space="preserve">Обратите внимание: даже на этой непростой стадии взаимоотношений с кредитором еще можно прийти к взаимопониманию. Если вы действительно испытываете финансовые трудности, которые не позволяют вам своевременно погашать кредит, обязательно позвоните представителю банка и сообщите о текущем положении дел. Благодаря вашей инициативе банк может отменить требование досрочно вернуть весь кредит. </w:t>
      </w:r>
      <w:r w:rsidRPr="00E43289">
        <w:lastRenderedPageBreak/>
        <w:t>Ни один банк не заинтересован в потере клиента и ухудшении его кредитной истории, поэтому всегда готов пойти навстречу тем, кто действительно хочет выполнить свои обязательства.</w:t>
      </w:r>
    </w:p>
    <w:p w:rsidR="00E43289" w:rsidRDefault="00E43289" w:rsidP="00E43289">
      <w:pPr>
        <w:pStyle w:val="a7"/>
        <w:shd w:val="clear" w:color="auto" w:fill="FFFFFF"/>
        <w:spacing w:before="0" w:after="600"/>
        <w:jc w:val="both"/>
        <w:textAlignment w:val="baseline"/>
      </w:pPr>
      <w:r>
        <w:rPr>
          <w:noProof/>
          <w:lang w:eastAsia="ru-RU"/>
        </w:rPr>
        <w:drawing>
          <wp:inline distT="0" distB="0" distL="0" distR="0">
            <wp:extent cx="2857500" cy="1479123"/>
            <wp:effectExtent l="19050" t="0" r="0" b="0"/>
            <wp:docPr id="5" name="Рисунок 4" descr="https://cdn.open.ru/storage/presentation/attachment/file/12619/Screenshot_from_2020-02-28_15-21-26_1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open.ru/storage/presentation/attachment/file/12619/Screenshot_from_2020-02-28_15-21-26_1e56.png"/>
                    <pic:cNvPicPr>
                      <a:picLocks noChangeAspect="1" noChangeArrowheads="1"/>
                    </pic:cNvPicPr>
                  </pic:nvPicPr>
                  <pic:blipFill>
                    <a:blip r:embed="rId7" cstate="print"/>
                    <a:srcRect/>
                    <a:stretch>
                      <a:fillRect/>
                    </a:stretch>
                  </pic:blipFill>
                  <pic:spPr bwMode="auto">
                    <a:xfrm>
                      <a:off x="0" y="0"/>
                      <a:ext cx="2857500" cy="1479123"/>
                    </a:xfrm>
                    <a:prstGeom prst="rect">
                      <a:avLst/>
                    </a:prstGeom>
                    <a:noFill/>
                    <a:ln w="9525">
                      <a:noFill/>
                      <a:miter lim="800000"/>
                      <a:headEnd/>
                      <a:tailEnd/>
                    </a:ln>
                  </pic:spPr>
                </pic:pic>
              </a:graphicData>
            </a:graphic>
          </wp:inline>
        </w:drawing>
      </w:r>
    </w:p>
    <w:p w:rsidR="00E43289" w:rsidRPr="00E43289" w:rsidRDefault="00E43289" w:rsidP="00E43289">
      <w:pPr>
        <w:pStyle w:val="a7"/>
        <w:shd w:val="clear" w:color="auto" w:fill="FFFFFF"/>
        <w:spacing w:before="0" w:after="600"/>
        <w:jc w:val="both"/>
        <w:textAlignment w:val="baseline"/>
      </w:pPr>
      <w:r w:rsidRPr="00E43289">
        <w:rPr>
          <w:shd w:val="clear" w:color="auto" w:fill="FFFFFF"/>
        </w:rPr>
        <w:t>Полезный совет: даже если вы можете платить совсем небольшую сумму, но регулярно — делайте это! Кредитор будет видеть, что вы хотите ликвидировать свою задолженность. Так риск расторжения кредитного договора снизится.</w:t>
      </w:r>
    </w:p>
    <w:p w:rsidR="00E53141" w:rsidRPr="00E43289" w:rsidRDefault="00E53141" w:rsidP="00E43289">
      <w:pPr>
        <w:widowControl w:val="0"/>
        <w:tabs>
          <w:tab w:val="left" w:pos="4680"/>
        </w:tabs>
        <w:autoSpaceDE w:val="0"/>
        <w:autoSpaceDN w:val="0"/>
        <w:adjustRightInd w:val="0"/>
        <w:ind w:right="282" w:firstLine="284"/>
        <w:jc w:val="both"/>
        <w:rPr>
          <w:color w:val="0D0D0D" w:themeColor="text1" w:themeTint="F2"/>
          <w:sz w:val="24"/>
          <w:szCs w:val="24"/>
          <w:lang w:eastAsia="ru-RU"/>
        </w:rPr>
      </w:pPr>
    </w:p>
    <w:p w:rsidR="00E43289" w:rsidRPr="00E43289" w:rsidRDefault="00E43289" w:rsidP="00E43289">
      <w:pPr>
        <w:widowControl w:val="0"/>
        <w:tabs>
          <w:tab w:val="left" w:pos="4680"/>
        </w:tabs>
        <w:autoSpaceDE w:val="0"/>
        <w:autoSpaceDN w:val="0"/>
        <w:adjustRightInd w:val="0"/>
        <w:ind w:right="282" w:firstLine="284"/>
        <w:jc w:val="both"/>
        <w:rPr>
          <w:color w:val="0D0D0D" w:themeColor="text1" w:themeTint="F2"/>
          <w:sz w:val="24"/>
          <w:szCs w:val="24"/>
          <w:lang w:eastAsia="ru-RU"/>
        </w:rPr>
      </w:pPr>
    </w:p>
    <w:p w:rsidR="00E43289" w:rsidRPr="00E43289" w:rsidRDefault="00E43289" w:rsidP="00E43289">
      <w:pPr>
        <w:widowControl w:val="0"/>
        <w:tabs>
          <w:tab w:val="left" w:pos="4680"/>
        </w:tabs>
        <w:autoSpaceDE w:val="0"/>
        <w:autoSpaceDN w:val="0"/>
        <w:adjustRightInd w:val="0"/>
        <w:ind w:right="282" w:firstLine="284"/>
        <w:jc w:val="both"/>
        <w:rPr>
          <w:color w:val="0D0D0D" w:themeColor="text1" w:themeTint="F2"/>
          <w:sz w:val="24"/>
          <w:szCs w:val="24"/>
          <w:lang w:eastAsia="ru-RU"/>
        </w:rPr>
      </w:pPr>
      <w:r>
        <w:rPr>
          <w:noProof/>
          <w:lang w:eastAsia="ru-RU"/>
        </w:rPr>
        <w:drawing>
          <wp:inline distT="0" distB="0" distL="0" distR="0">
            <wp:extent cx="2857500" cy="2037108"/>
            <wp:effectExtent l="19050" t="0" r="0" b="0"/>
            <wp:docPr id="6" name="Рисунок 7" descr="https://www.kommunarmelenki.ru/data/images/ekonomika/%D0%BA%D1%80%D0%B5%D0%B4%D0%B8%D1%8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ommunarmelenki.ru/data/images/ekonomika/%D0%BA%D1%80%D0%B5%D0%B4%D0%B8%D1%8212.png"/>
                    <pic:cNvPicPr>
                      <a:picLocks noChangeAspect="1" noChangeArrowheads="1"/>
                    </pic:cNvPicPr>
                  </pic:nvPicPr>
                  <pic:blipFill>
                    <a:blip r:embed="rId8" cstate="print"/>
                    <a:srcRect/>
                    <a:stretch>
                      <a:fillRect/>
                    </a:stretch>
                  </pic:blipFill>
                  <pic:spPr bwMode="auto">
                    <a:xfrm>
                      <a:off x="0" y="0"/>
                      <a:ext cx="2857500" cy="2037108"/>
                    </a:xfrm>
                    <a:prstGeom prst="rect">
                      <a:avLst/>
                    </a:prstGeom>
                    <a:noFill/>
                    <a:ln w="9525">
                      <a:noFill/>
                      <a:miter lim="800000"/>
                      <a:headEnd/>
                      <a:tailEnd/>
                    </a:ln>
                  </pic:spPr>
                </pic:pic>
              </a:graphicData>
            </a:graphic>
          </wp:inline>
        </w:drawing>
      </w:r>
    </w:p>
    <w:p w:rsidR="00E43289" w:rsidRDefault="00E43289" w:rsidP="00E53141">
      <w:pPr>
        <w:widowControl w:val="0"/>
        <w:tabs>
          <w:tab w:val="left" w:pos="4680"/>
        </w:tabs>
        <w:autoSpaceDE w:val="0"/>
        <w:autoSpaceDN w:val="0"/>
        <w:adjustRightInd w:val="0"/>
        <w:ind w:right="282" w:firstLine="284"/>
        <w:jc w:val="both"/>
        <w:rPr>
          <w:color w:val="0D0D0D" w:themeColor="text1" w:themeTint="F2"/>
          <w:sz w:val="22"/>
          <w:szCs w:val="22"/>
          <w:lang w:eastAsia="ru-RU"/>
        </w:rPr>
      </w:pPr>
    </w:p>
    <w:p w:rsidR="00E43289" w:rsidRDefault="00E43289" w:rsidP="00E43289">
      <w:pPr>
        <w:widowControl w:val="0"/>
        <w:tabs>
          <w:tab w:val="left" w:pos="4680"/>
        </w:tabs>
        <w:autoSpaceDE w:val="0"/>
        <w:autoSpaceDN w:val="0"/>
        <w:adjustRightInd w:val="0"/>
        <w:ind w:right="282"/>
        <w:jc w:val="both"/>
        <w:rPr>
          <w:color w:val="0D0D0D" w:themeColor="text1" w:themeTint="F2"/>
          <w:sz w:val="22"/>
          <w:szCs w:val="22"/>
          <w:lang w:eastAsia="ru-RU"/>
        </w:rPr>
      </w:pPr>
    </w:p>
    <w:p w:rsidR="00E43289" w:rsidRDefault="00E43289" w:rsidP="00E43289">
      <w:pPr>
        <w:widowControl w:val="0"/>
        <w:tabs>
          <w:tab w:val="left" w:pos="4680"/>
        </w:tabs>
        <w:autoSpaceDE w:val="0"/>
        <w:autoSpaceDN w:val="0"/>
        <w:adjustRightInd w:val="0"/>
        <w:ind w:right="282"/>
        <w:jc w:val="both"/>
        <w:rPr>
          <w:color w:val="0D0D0D" w:themeColor="text1" w:themeTint="F2"/>
          <w:sz w:val="22"/>
          <w:szCs w:val="22"/>
          <w:lang w:eastAsia="ru-RU"/>
        </w:rPr>
      </w:pPr>
    </w:p>
    <w:p w:rsidR="00E37D10" w:rsidRDefault="00E37D10" w:rsidP="000A4783">
      <w:pPr>
        <w:rPr>
          <w:b/>
          <w:sz w:val="20"/>
          <w:szCs w:val="20"/>
        </w:rPr>
      </w:pPr>
    </w:p>
    <w:p w:rsidR="00626A86" w:rsidRDefault="00D751F5" w:rsidP="000A4783">
      <w:pPr>
        <w:jc w:val="center"/>
        <w:rPr>
          <w:b/>
          <w:sz w:val="20"/>
          <w:szCs w:val="20"/>
        </w:rPr>
      </w:pPr>
      <w:r>
        <w:rPr>
          <w:b/>
          <w:noProof/>
          <w:sz w:val="20"/>
          <w:szCs w:val="20"/>
          <w:lang w:eastAsia="ru-RU"/>
        </w:rPr>
        <w:drawing>
          <wp:inline distT="0" distB="0" distL="0" distR="0">
            <wp:extent cx="638175" cy="590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38175" cy="590550"/>
                    </a:xfrm>
                    <a:prstGeom prst="rect">
                      <a:avLst/>
                    </a:prstGeom>
                    <a:noFill/>
                    <a:ln w="9525">
                      <a:noFill/>
                      <a:miter lim="800000"/>
                      <a:headEnd/>
                      <a:tailEnd/>
                    </a:ln>
                  </pic:spPr>
                </pic:pic>
              </a:graphicData>
            </a:graphic>
          </wp:inline>
        </w:drawing>
      </w:r>
    </w:p>
    <w:p w:rsidR="00B32EE3" w:rsidRDefault="00B32EE3" w:rsidP="00626A86">
      <w:pPr>
        <w:jc w:val="center"/>
        <w:rPr>
          <w:b/>
          <w:sz w:val="20"/>
          <w:szCs w:val="20"/>
        </w:rPr>
      </w:pPr>
    </w:p>
    <w:p w:rsidR="00114ED9" w:rsidRDefault="00114ED9" w:rsidP="00626A86">
      <w:pPr>
        <w:jc w:val="center"/>
        <w:rPr>
          <w:b/>
        </w:rPr>
      </w:pPr>
    </w:p>
    <w:p w:rsidR="00626A86" w:rsidRDefault="00340FA6" w:rsidP="00626A86">
      <w:pPr>
        <w:jc w:val="center"/>
        <w:rPr>
          <w:b/>
        </w:rPr>
      </w:pPr>
      <w:r>
        <w:rPr>
          <w:b/>
        </w:rPr>
        <w:t>Консультационный Центр</w:t>
      </w:r>
    </w:p>
    <w:p w:rsidR="00626A86" w:rsidRDefault="00626A86" w:rsidP="00626A86">
      <w:pPr>
        <w:jc w:val="center"/>
        <w:rPr>
          <w:b/>
        </w:rPr>
      </w:pPr>
      <w:r>
        <w:rPr>
          <w:b/>
        </w:rPr>
        <w:t>ФБУЗ «Центр гигиены и эпидемиологии в РС (Я)»</w:t>
      </w:r>
    </w:p>
    <w:p w:rsidR="00626A86" w:rsidRDefault="00626A86" w:rsidP="00626A86">
      <w:pPr>
        <w:ind w:left="180"/>
      </w:pPr>
    </w:p>
    <w:p w:rsidR="00315A0A" w:rsidRDefault="00315A0A" w:rsidP="000A4783">
      <w:pPr>
        <w:rPr>
          <w:noProof/>
          <w:lang w:eastAsia="ru-RU"/>
        </w:rPr>
      </w:pPr>
    </w:p>
    <w:p w:rsidR="00315A0A" w:rsidRDefault="00315A0A" w:rsidP="000A4783">
      <w:pPr>
        <w:rPr>
          <w:noProof/>
          <w:lang w:eastAsia="ru-RU"/>
        </w:rPr>
      </w:pPr>
    </w:p>
    <w:p w:rsidR="00315A0A" w:rsidRDefault="00315A0A" w:rsidP="00315A0A">
      <w:pPr>
        <w:jc w:val="center"/>
        <w:rPr>
          <w:noProof/>
          <w:lang w:eastAsia="ru-RU"/>
        </w:rPr>
      </w:pPr>
      <w:r>
        <w:rPr>
          <w:noProof/>
          <w:lang w:eastAsia="ru-RU"/>
        </w:rPr>
        <w:drawing>
          <wp:inline distT="0" distB="0" distL="0" distR="0">
            <wp:extent cx="2524125" cy="1447800"/>
            <wp:effectExtent l="19050" t="0" r="9525" b="0"/>
            <wp:docPr id="1" name="Рисунок 1" descr="https://cdn.open.ru/storage/presentation/attachment/file/12618/Screenshot_from_2020-02-28_15-22-38_2b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open.ru/storage/presentation/attachment/file/12618/Screenshot_from_2020-02-28_15-22-38_2b2e.png"/>
                    <pic:cNvPicPr>
                      <a:picLocks noChangeAspect="1" noChangeArrowheads="1"/>
                    </pic:cNvPicPr>
                  </pic:nvPicPr>
                  <pic:blipFill>
                    <a:blip r:embed="rId10" cstate="print"/>
                    <a:srcRect/>
                    <a:stretch>
                      <a:fillRect/>
                    </a:stretch>
                  </pic:blipFill>
                  <pic:spPr bwMode="auto">
                    <a:xfrm>
                      <a:off x="0" y="0"/>
                      <a:ext cx="2524125" cy="1447800"/>
                    </a:xfrm>
                    <a:prstGeom prst="rect">
                      <a:avLst/>
                    </a:prstGeom>
                    <a:noFill/>
                    <a:ln w="9525">
                      <a:noFill/>
                      <a:miter lim="800000"/>
                      <a:headEnd/>
                      <a:tailEnd/>
                    </a:ln>
                  </pic:spPr>
                </pic:pic>
              </a:graphicData>
            </a:graphic>
          </wp:inline>
        </w:drawing>
      </w:r>
    </w:p>
    <w:p w:rsidR="00315A0A" w:rsidRDefault="00315A0A" w:rsidP="000A4783">
      <w:pPr>
        <w:rPr>
          <w:noProof/>
          <w:lang w:eastAsia="ru-RU"/>
        </w:rPr>
      </w:pPr>
    </w:p>
    <w:p w:rsidR="00315A0A" w:rsidRDefault="00315A0A" w:rsidP="000A4783">
      <w:pPr>
        <w:rPr>
          <w:noProof/>
          <w:lang w:eastAsia="ru-RU"/>
        </w:rPr>
      </w:pPr>
    </w:p>
    <w:p w:rsidR="00315A0A" w:rsidRDefault="00315A0A" w:rsidP="000A4783">
      <w:pPr>
        <w:rPr>
          <w:noProof/>
          <w:lang w:eastAsia="ru-RU"/>
        </w:rPr>
      </w:pPr>
    </w:p>
    <w:p w:rsidR="007262CF" w:rsidRPr="008454E3" w:rsidRDefault="007262CF" w:rsidP="00D751F5">
      <w:pPr>
        <w:rPr>
          <w:b/>
          <w:color w:val="002060"/>
          <w:sz w:val="20"/>
          <w:szCs w:val="20"/>
        </w:rPr>
      </w:pPr>
    </w:p>
    <w:p w:rsidR="008454E3" w:rsidRPr="008454E3" w:rsidRDefault="008454E3" w:rsidP="00315A0A">
      <w:pPr>
        <w:pStyle w:val="ConsPlusNormal"/>
        <w:widowControl/>
        <w:tabs>
          <w:tab w:val="left" w:pos="4680"/>
        </w:tabs>
        <w:ind w:firstLine="425"/>
        <w:jc w:val="center"/>
        <w:rPr>
          <w:rFonts w:ascii="Times New Roman" w:hAnsi="Times New Roman" w:cs="Times New Roman"/>
          <w:b/>
          <w:color w:val="002060"/>
          <w:sz w:val="28"/>
          <w:szCs w:val="28"/>
        </w:rPr>
      </w:pPr>
      <w:r w:rsidRPr="008454E3">
        <w:rPr>
          <w:rFonts w:ascii="Times New Roman" w:hAnsi="Times New Roman" w:cs="Times New Roman"/>
          <w:b/>
          <w:color w:val="002060"/>
          <w:sz w:val="28"/>
          <w:szCs w:val="28"/>
        </w:rPr>
        <w:t>Памятка потребителю</w:t>
      </w:r>
    </w:p>
    <w:p w:rsidR="001806E0" w:rsidRDefault="00315A0A" w:rsidP="00315A0A">
      <w:pPr>
        <w:jc w:val="center"/>
        <w:rPr>
          <w:b/>
          <w:color w:val="002060"/>
          <w:lang w:eastAsia="ru-RU"/>
        </w:rPr>
      </w:pPr>
      <w:r>
        <w:rPr>
          <w:b/>
          <w:color w:val="002060"/>
          <w:lang w:eastAsia="ru-RU"/>
        </w:rPr>
        <w:t>В каких случаях банк может досрочно взыскать сумму кредита и проценты</w:t>
      </w:r>
    </w:p>
    <w:p w:rsidR="00315A0A" w:rsidRDefault="00315A0A" w:rsidP="00D751F5">
      <w:pPr>
        <w:rPr>
          <w:b/>
          <w:color w:val="002060"/>
          <w:lang w:eastAsia="ru-RU"/>
        </w:rPr>
      </w:pPr>
    </w:p>
    <w:p w:rsidR="00315A0A" w:rsidRDefault="00315A0A" w:rsidP="00D751F5">
      <w:pPr>
        <w:rPr>
          <w:b/>
          <w:color w:val="002060"/>
          <w:lang w:eastAsia="ru-RU"/>
        </w:rPr>
      </w:pPr>
    </w:p>
    <w:p w:rsidR="000A4783" w:rsidRDefault="000A4783" w:rsidP="00D751F5">
      <w:pPr>
        <w:rPr>
          <w:b/>
          <w:sz w:val="20"/>
          <w:szCs w:val="20"/>
        </w:rPr>
      </w:pPr>
    </w:p>
    <w:p w:rsidR="001806E0" w:rsidRDefault="001806E0" w:rsidP="00D751F5">
      <w:pPr>
        <w:rPr>
          <w:b/>
          <w:sz w:val="20"/>
          <w:szCs w:val="20"/>
        </w:rPr>
      </w:pPr>
    </w:p>
    <w:p w:rsidR="00315A0A" w:rsidRDefault="00315A0A" w:rsidP="00D751F5">
      <w:pPr>
        <w:rPr>
          <w:b/>
          <w:sz w:val="20"/>
          <w:szCs w:val="20"/>
        </w:rPr>
      </w:pPr>
    </w:p>
    <w:p w:rsidR="00315A0A" w:rsidRDefault="00315A0A" w:rsidP="00D751F5">
      <w:pPr>
        <w:rPr>
          <w:b/>
          <w:sz w:val="20"/>
          <w:szCs w:val="20"/>
        </w:rPr>
      </w:pPr>
    </w:p>
    <w:p w:rsidR="007262CF" w:rsidRPr="000E2C9D" w:rsidRDefault="007262CF" w:rsidP="00626A86">
      <w:pPr>
        <w:ind w:left="180"/>
        <w:rPr>
          <w:b/>
          <w:sz w:val="24"/>
          <w:szCs w:val="24"/>
        </w:rPr>
      </w:pPr>
    </w:p>
    <w:p w:rsidR="00E43289" w:rsidRPr="00E43289" w:rsidRDefault="00626A86" w:rsidP="00E43289">
      <w:pPr>
        <w:ind w:left="180"/>
        <w:jc w:val="center"/>
        <w:rPr>
          <w:b/>
        </w:rPr>
      </w:pPr>
      <w:r>
        <w:rPr>
          <w:b/>
        </w:rPr>
        <w:t>г.</w:t>
      </w:r>
      <w:r w:rsidR="00B32EE3">
        <w:rPr>
          <w:b/>
        </w:rPr>
        <w:t xml:space="preserve"> </w:t>
      </w:r>
      <w:r>
        <w:rPr>
          <w:b/>
        </w:rPr>
        <w:t xml:space="preserve">Якутск </w:t>
      </w:r>
    </w:p>
    <w:p w:rsidR="00681953" w:rsidRPr="00E43289" w:rsidRDefault="00681953" w:rsidP="00681953">
      <w:pPr>
        <w:pStyle w:val="3"/>
        <w:shd w:val="clear" w:color="auto" w:fill="FFFFFF"/>
        <w:spacing w:before="0" w:after="300"/>
        <w:jc w:val="center"/>
        <w:textAlignment w:val="baseline"/>
        <w:rPr>
          <w:rFonts w:ascii="Times New Roman" w:hAnsi="Times New Roman" w:cs="Times New Roman"/>
          <w:bCs w:val="0"/>
          <w:color w:val="auto"/>
          <w:sz w:val="24"/>
          <w:szCs w:val="24"/>
        </w:rPr>
      </w:pPr>
      <w:r w:rsidRPr="00E43289">
        <w:rPr>
          <w:rFonts w:ascii="Times New Roman" w:hAnsi="Times New Roman" w:cs="Times New Roman"/>
          <w:bCs w:val="0"/>
          <w:color w:val="auto"/>
          <w:sz w:val="24"/>
          <w:szCs w:val="24"/>
        </w:rPr>
        <w:lastRenderedPageBreak/>
        <w:t>Что значит досрочно?</w:t>
      </w:r>
    </w:p>
    <w:p w:rsidR="00681953" w:rsidRPr="00E43289" w:rsidRDefault="00681953" w:rsidP="00681953">
      <w:pPr>
        <w:pStyle w:val="a7"/>
        <w:shd w:val="clear" w:color="auto" w:fill="FFFFFF"/>
        <w:spacing w:before="0" w:after="600"/>
        <w:jc w:val="both"/>
        <w:textAlignment w:val="baseline"/>
      </w:pPr>
      <w:r w:rsidRPr="00E43289">
        <w:t xml:space="preserve">   Когда вы заключаете кредитный договор с банком, согласно действующему законодательству в тексте документа обязательно указывается не только сумма кредита, но и срок, в течение которого деньги необходимо вернуть с процентами. Однако в отдельных случаях банк вправе потребовать возврата всей суммы займа до истечения срока действия договора. Сам договор при этом может быть расторгнут.</w:t>
      </w:r>
    </w:p>
    <w:p w:rsidR="00681953" w:rsidRPr="00E43289" w:rsidRDefault="00681953" w:rsidP="00681953">
      <w:pPr>
        <w:pStyle w:val="a7"/>
        <w:shd w:val="clear" w:color="auto" w:fill="FFFFFF"/>
        <w:spacing w:before="0" w:after="600"/>
        <w:jc w:val="both"/>
        <w:textAlignment w:val="baseline"/>
        <w:rPr>
          <w:shd w:val="clear" w:color="auto" w:fill="FFFFFF"/>
        </w:rPr>
      </w:pPr>
      <w:r w:rsidRPr="00E43289">
        <w:rPr>
          <w:shd w:val="clear" w:color="auto" w:fill="FFFFFF"/>
        </w:rPr>
        <w:t xml:space="preserve">   При нарушении заемщиком обязательств по договору банк вправе досрочно взыскивать предоставленные кредиты и начисленные по ним проценты, если это предусмотрено договором, а также обращать взыскание на заложенное имущество в порядке, установленном федеральным законом», — ст.33 Федерального закона № 395-1 «О банках и банковской деятельности.</w:t>
      </w:r>
    </w:p>
    <w:p w:rsidR="00E43289" w:rsidRPr="00E43289" w:rsidRDefault="00E43289" w:rsidP="00E43289">
      <w:pPr>
        <w:pStyle w:val="a7"/>
        <w:shd w:val="clear" w:color="auto" w:fill="FFFFFF"/>
        <w:spacing w:before="0" w:after="255" w:line="270" w:lineRule="atLeast"/>
        <w:jc w:val="both"/>
      </w:pPr>
      <w:r w:rsidRPr="00E43289">
        <w:t xml:space="preserve">   </w:t>
      </w:r>
      <w:proofErr w:type="gramStart"/>
      <w:r w:rsidRPr="00E43289">
        <w:t xml:space="preserve">С учетом норм пунктов 1 и 2 статьи 310 Гражданского кодекса Российской Федерации кредитор по договору потребительского кредита (займа) (далее - кредитор) вправе потребовать досрочного возврата потребительского кредита (займа) в случаях, предусмотренных Гражданским кодексом Российской Федерации, другими законами или иными правовыми актами (далее при совместном упоминании - законодательство), а также в случаях, предусмотренных договором, когда законодательством предусмотрена </w:t>
      </w:r>
      <w:r w:rsidRPr="00E43289">
        <w:lastRenderedPageBreak/>
        <w:t>возможность предоставления договором такого права</w:t>
      </w:r>
      <w:proofErr w:type="gramEnd"/>
      <w:r w:rsidRPr="00E43289">
        <w:t xml:space="preserve"> кредитору.</w:t>
      </w:r>
    </w:p>
    <w:p w:rsidR="00E43289" w:rsidRPr="00E43289" w:rsidRDefault="00E43289" w:rsidP="00E43289">
      <w:pPr>
        <w:pStyle w:val="a7"/>
        <w:shd w:val="clear" w:color="auto" w:fill="FFFFFF"/>
        <w:spacing w:before="0" w:after="255" w:line="270" w:lineRule="atLeast"/>
        <w:jc w:val="both"/>
      </w:pPr>
      <w:r w:rsidRPr="00E43289">
        <w:t xml:space="preserve">    В частности, Федеральным законом от 21.12.2013 N 353-ФЗ "О потребительском кредите (займе)" (далее - Закон N 353-ФЗ) устанавливаются случаи досрочного расторжения договора потребительского кредита (займа) и (или) возврата всей оставшейся суммы потребительского кредита на основании требования кредитора. Так, в соответствии с Законом N 353-ФЗ кредитор имеет право потребовать досрочного возврата всей оставшейся суммы потребительского кредита (займа) вместе с причитающимися процентами за фактический срок кредитования в следующих случаях:</w:t>
      </w:r>
    </w:p>
    <w:p w:rsidR="00E43289" w:rsidRPr="00E43289" w:rsidRDefault="00E43289" w:rsidP="00E43289">
      <w:pPr>
        <w:pStyle w:val="a7"/>
        <w:shd w:val="clear" w:color="auto" w:fill="FFFFFF"/>
        <w:spacing w:before="0" w:after="255" w:line="270" w:lineRule="atLeast"/>
        <w:jc w:val="both"/>
      </w:pPr>
      <w:r w:rsidRPr="00E43289">
        <w:t>неисполнение заемщиком свыше тридцати календарных дней обязанности по страхованию, предусмотренной условиями договора потребительского кредита (займа), если договор потребительского кредита (займа) не предусматривает, что при неисполнении данной обязанности кредитор вправе принять решение об увеличении размера процентной ставки по выданному потребительскому кредиту (займу);</w:t>
      </w:r>
    </w:p>
    <w:p w:rsidR="00E43289" w:rsidRPr="00E43289" w:rsidRDefault="00E43289" w:rsidP="00E43289">
      <w:pPr>
        <w:pStyle w:val="a7"/>
        <w:shd w:val="clear" w:color="auto" w:fill="FFFFFF"/>
        <w:spacing w:before="0" w:after="255" w:line="270" w:lineRule="atLeast"/>
        <w:jc w:val="both"/>
      </w:pPr>
      <w:r w:rsidRPr="00E43289">
        <w:t>нарушение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w:t>
      </w:r>
    </w:p>
    <w:p w:rsidR="00E43289" w:rsidRPr="00E43289" w:rsidRDefault="00E43289" w:rsidP="00E43289">
      <w:pPr>
        <w:pStyle w:val="a7"/>
        <w:shd w:val="clear" w:color="auto" w:fill="FFFFFF"/>
        <w:spacing w:before="0" w:after="255" w:line="270" w:lineRule="atLeast"/>
        <w:jc w:val="both"/>
      </w:pPr>
      <w:r w:rsidRPr="00E43289">
        <w:t xml:space="preserve">нарушение заемщиком сроков возврата основной суммы долга и (или) уплаты процентов по договору потребительского </w:t>
      </w:r>
      <w:r w:rsidRPr="00E43289">
        <w:lastRenderedPageBreak/>
        <w:t>кредита (займа) продолжительностью, предусмотренной Законом N 353-ФЗ.</w:t>
      </w:r>
    </w:p>
    <w:p w:rsidR="00E43289" w:rsidRPr="00E43289" w:rsidRDefault="00E43289" w:rsidP="00E43289">
      <w:pPr>
        <w:pStyle w:val="a7"/>
        <w:shd w:val="clear" w:color="auto" w:fill="FFFFFF"/>
        <w:spacing w:before="0" w:after="255" w:line="270" w:lineRule="atLeast"/>
        <w:jc w:val="both"/>
      </w:pPr>
      <w:r w:rsidRPr="00E43289">
        <w:t>Включение в договоры потребительского кредита (займа) условий, устанавливающих основания для досрочного возврата заемщиком суммы потребительского кредита (займа), не предусмотренные законодательством, ущемляет права заемщика, и такие условия являются недействительными в силу пункта 1 статьи 16 Закона Российской Федерации от 07.02.1992 N 2300-1 "О защите прав потребителей".</w:t>
      </w:r>
    </w:p>
    <w:p w:rsidR="00E43289" w:rsidRPr="00E43289" w:rsidRDefault="00E43289" w:rsidP="00E43289">
      <w:pPr>
        <w:pStyle w:val="a7"/>
        <w:shd w:val="clear" w:color="auto" w:fill="FFFFFF"/>
        <w:spacing w:before="0" w:after="255" w:line="270" w:lineRule="atLeast"/>
        <w:jc w:val="both"/>
      </w:pPr>
      <w:r w:rsidRPr="00E43289">
        <w:t>Кроме того, из правовой позиции Верховного Суда Российской Федерации следует вывод, что требование кредитора о досрочном возврате заемных средств по договору потребительского кредита (займа) в случаях, не предусмотренных законодательством, не влечет юридических последствий, на которые оно было направлено.</w:t>
      </w:r>
    </w:p>
    <w:p w:rsidR="00E43289" w:rsidRPr="00E43289" w:rsidRDefault="00E43289" w:rsidP="00E43289">
      <w:pPr>
        <w:pStyle w:val="a7"/>
        <w:shd w:val="clear" w:color="auto" w:fill="FFFFFF"/>
        <w:spacing w:before="0" w:after="255" w:line="270" w:lineRule="atLeast"/>
        <w:jc w:val="both"/>
      </w:pPr>
      <w:r w:rsidRPr="00E43289">
        <w:rPr>
          <w:shd w:val="clear" w:color="auto" w:fill="FFFFFF"/>
        </w:rPr>
        <w:t>Досрочное истребование задолженности — одна из крайних мер воздействия на должников. Она применяется только к тем клиентам, в отношении которых возникают обоснованные подозрения, что с погашением кредита могут возникнуть или уже есть серьезные проблемы. С помощью подобных требований финансовые организации пытаются защитить себя от самых негативных последствий, ведь если клиенты не будут возвращать кредиты, сами кредиторы понесут серьезные убытки и не смогут выполнять уже свои обязательства — выдавать новые кредиты и обеспечивать доходность депозитов.</w:t>
      </w:r>
    </w:p>
    <w:p w:rsidR="00E43289" w:rsidRPr="00E43289" w:rsidRDefault="00E43289" w:rsidP="00E43289">
      <w:pPr>
        <w:pStyle w:val="a7"/>
        <w:shd w:val="clear" w:color="auto" w:fill="FFFFFF"/>
        <w:spacing w:before="0" w:after="600"/>
        <w:jc w:val="both"/>
        <w:textAlignment w:val="baseline"/>
        <w:rPr>
          <w:color w:val="333333"/>
          <w:shd w:val="clear" w:color="auto" w:fill="FFFFFF"/>
        </w:rPr>
      </w:pPr>
    </w:p>
    <w:p w:rsidR="00E43289" w:rsidRPr="00E43289" w:rsidRDefault="00E43289" w:rsidP="00E43289">
      <w:pPr>
        <w:pStyle w:val="a7"/>
        <w:shd w:val="clear" w:color="auto" w:fill="FFFFFF"/>
        <w:spacing w:before="0" w:after="600"/>
        <w:jc w:val="both"/>
        <w:textAlignment w:val="baseline"/>
        <w:rPr>
          <w:color w:val="333333"/>
          <w:shd w:val="clear" w:color="auto" w:fill="FFFFFF"/>
        </w:rPr>
      </w:pPr>
    </w:p>
    <w:p w:rsidR="00681953" w:rsidRPr="00681953" w:rsidRDefault="00681953" w:rsidP="00681953">
      <w:pPr>
        <w:pStyle w:val="a7"/>
        <w:shd w:val="clear" w:color="auto" w:fill="FFFFFF"/>
        <w:spacing w:before="0" w:after="600"/>
        <w:jc w:val="both"/>
        <w:textAlignment w:val="baseline"/>
        <w:rPr>
          <w:color w:val="333333"/>
        </w:rPr>
      </w:pPr>
    </w:p>
    <w:p w:rsidR="00681953" w:rsidRDefault="00681953" w:rsidP="00681953">
      <w:pPr>
        <w:pStyle w:val="a7"/>
        <w:shd w:val="clear" w:color="auto" w:fill="FFFFFF"/>
        <w:spacing w:before="0" w:after="600"/>
        <w:jc w:val="both"/>
        <w:textAlignment w:val="baseline"/>
        <w:rPr>
          <w:color w:val="333333"/>
        </w:rPr>
      </w:pPr>
    </w:p>
    <w:p w:rsidR="00681953" w:rsidRPr="00681953" w:rsidRDefault="00681953" w:rsidP="00681953">
      <w:pPr>
        <w:pStyle w:val="a7"/>
        <w:shd w:val="clear" w:color="auto" w:fill="FFFFFF"/>
        <w:spacing w:before="0" w:after="600"/>
        <w:jc w:val="both"/>
        <w:textAlignment w:val="baseline"/>
        <w:rPr>
          <w:color w:val="333333"/>
        </w:rPr>
      </w:pPr>
    </w:p>
    <w:p w:rsidR="00681953" w:rsidRDefault="00681953" w:rsidP="00D751F5">
      <w:pPr>
        <w:ind w:left="180"/>
        <w:jc w:val="center"/>
        <w:rPr>
          <w:b/>
        </w:rPr>
      </w:pPr>
    </w:p>
    <w:p w:rsidR="00681953" w:rsidRDefault="00681953" w:rsidP="00D751F5">
      <w:pPr>
        <w:ind w:left="180"/>
        <w:jc w:val="center"/>
        <w:rPr>
          <w:b/>
        </w:rPr>
      </w:pPr>
    </w:p>
    <w:p w:rsidR="00E37D10" w:rsidRDefault="00E37D10" w:rsidP="00E37D10">
      <w:pPr>
        <w:rPr>
          <w:b/>
        </w:rPr>
      </w:pPr>
    </w:p>
    <w:p w:rsidR="000A4783" w:rsidRPr="00E53141" w:rsidRDefault="000A4783" w:rsidP="001806E0">
      <w:pPr>
        <w:ind w:left="180"/>
        <w:jc w:val="both"/>
        <w:rPr>
          <w:sz w:val="22"/>
          <w:szCs w:val="22"/>
        </w:rPr>
      </w:pPr>
    </w:p>
    <w:sectPr w:rsidR="000A4783" w:rsidRPr="00E53141" w:rsidSect="001806E0">
      <w:pgSz w:w="16838" w:h="11906" w:orient="landscape"/>
      <w:pgMar w:top="426" w:right="678" w:bottom="46" w:left="720" w:header="720" w:footer="720" w:gutter="0"/>
      <w:cols w:num="3" w:space="708" w:equalWidth="0">
        <w:col w:w="4500" w:space="896"/>
        <w:col w:w="4688" w:space="708"/>
        <w:col w:w="464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6CD" w:rsidRDefault="00B946CD" w:rsidP="006D3B8C">
      <w:r>
        <w:separator/>
      </w:r>
    </w:p>
  </w:endnote>
  <w:endnote w:type="continuationSeparator" w:id="0">
    <w:p w:rsidR="00B946CD" w:rsidRDefault="00B946CD" w:rsidP="006D3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6CD" w:rsidRDefault="00B946CD" w:rsidP="006D3B8C">
      <w:r>
        <w:separator/>
      </w:r>
    </w:p>
  </w:footnote>
  <w:footnote w:type="continuationSeparator" w:id="0">
    <w:p w:rsidR="00B946CD" w:rsidRDefault="00B946CD" w:rsidP="006D3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DE65B0"/>
    <w:multiLevelType w:val="hybridMultilevel"/>
    <w:tmpl w:val="648A6E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094211"/>
    <w:multiLevelType w:val="hybridMultilevel"/>
    <w:tmpl w:val="9766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26914"/>
    <w:multiLevelType w:val="hybridMultilevel"/>
    <w:tmpl w:val="97868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C2940"/>
    <w:multiLevelType w:val="hybridMultilevel"/>
    <w:tmpl w:val="78CA3E58"/>
    <w:lvl w:ilvl="0" w:tplc="4968A3AC">
      <w:start w:val="1"/>
      <w:numFmt w:val="decimal"/>
      <w:lvlText w:val="%1)"/>
      <w:lvlJc w:val="left"/>
      <w:pPr>
        <w:tabs>
          <w:tab w:val="num" w:pos="1395"/>
        </w:tabs>
        <w:ind w:left="139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B7214E"/>
    <w:multiLevelType w:val="multilevel"/>
    <w:tmpl w:val="E0E8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670E1"/>
    <w:multiLevelType w:val="hybridMultilevel"/>
    <w:tmpl w:val="66AE994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249B7C46"/>
    <w:multiLevelType w:val="multilevel"/>
    <w:tmpl w:val="B22E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3E7710"/>
    <w:multiLevelType w:val="multilevel"/>
    <w:tmpl w:val="D476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451265"/>
    <w:multiLevelType w:val="multilevel"/>
    <w:tmpl w:val="C488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614B8"/>
    <w:multiLevelType w:val="multilevel"/>
    <w:tmpl w:val="03DC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A03192"/>
    <w:multiLevelType w:val="multilevel"/>
    <w:tmpl w:val="BACA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256226"/>
    <w:multiLevelType w:val="multilevel"/>
    <w:tmpl w:val="316E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EF3A7E"/>
    <w:multiLevelType w:val="multilevel"/>
    <w:tmpl w:val="830E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225DA9"/>
    <w:multiLevelType w:val="multilevel"/>
    <w:tmpl w:val="D99C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9"/>
  </w:num>
  <w:num w:numId="8">
    <w:abstractNumId w:val="8"/>
  </w:num>
  <w:num w:numId="9">
    <w:abstractNumId w:val="11"/>
  </w:num>
  <w:num w:numId="10">
    <w:abstractNumId w:val="14"/>
  </w:num>
  <w:num w:numId="11">
    <w:abstractNumId w:val="6"/>
  </w:num>
  <w:num w:numId="12">
    <w:abstractNumId w:val="13"/>
  </w:num>
  <w:num w:numId="13">
    <w:abstractNumId w:val="12"/>
  </w:num>
  <w:num w:numId="14">
    <w:abstractNumId w:val="10"/>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07F9F"/>
    <w:rsid w:val="00042E8F"/>
    <w:rsid w:val="00050E37"/>
    <w:rsid w:val="0006667F"/>
    <w:rsid w:val="00073EFD"/>
    <w:rsid w:val="000961A9"/>
    <w:rsid w:val="00097C7A"/>
    <w:rsid w:val="000A4783"/>
    <w:rsid w:val="000D2803"/>
    <w:rsid w:val="000E74CB"/>
    <w:rsid w:val="00114ED9"/>
    <w:rsid w:val="00134159"/>
    <w:rsid w:val="00136542"/>
    <w:rsid w:val="001445DD"/>
    <w:rsid w:val="001806E0"/>
    <w:rsid w:val="00185DF4"/>
    <w:rsid w:val="001A0EC4"/>
    <w:rsid w:val="001A1C79"/>
    <w:rsid w:val="001C77D8"/>
    <w:rsid w:val="001D4E0F"/>
    <w:rsid w:val="001F2199"/>
    <w:rsid w:val="001F49E8"/>
    <w:rsid w:val="00202D49"/>
    <w:rsid w:val="00276F9C"/>
    <w:rsid w:val="002823B0"/>
    <w:rsid w:val="002A787D"/>
    <w:rsid w:val="002C5003"/>
    <w:rsid w:val="002E478F"/>
    <w:rsid w:val="002F17BD"/>
    <w:rsid w:val="002F2757"/>
    <w:rsid w:val="00315A0A"/>
    <w:rsid w:val="00316ADC"/>
    <w:rsid w:val="00340461"/>
    <w:rsid w:val="00340FA6"/>
    <w:rsid w:val="00343662"/>
    <w:rsid w:val="00374DDA"/>
    <w:rsid w:val="003858CA"/>
    <w:rsid w:val="003A1285"/>
    <w:rsid w:val="003A2F25"/>
    <w:rsid w:val="003E43B3"/>
    <w:rsid w:val="003F4C5A"/>
    <w:rsid w:val="00457070"/>
    <w:rsid w:val="00496BF9"/>
    <w:rsid w:val="004E7A17"/>
    <w:rsid w:val="004F0CDE"/>
    <w:rsid w:val="004F0D44"/>
    <w:rsid w:val="004F68BA"/>
    <w:rsid w:val="005000C9"/>
    <w:rsid w:val="00525850"/>
    <w:rsid w:val="00551991"/>
    <w:rsid w:val="005C2092"/>
    <w:rsid w:val="005D1918"/>
    <w:rsid w:val="005D22D0"/>
    <w:rsid w:val="005E6FE0"/>
    <w:rsid w:val="00626A86"/>
    <w:rsid w:val="00633EC7"/>
    <w:rsid w:val="00636691"/>
    <w:rsid w:val="00681953"/>
    <w:rsid w:val="00695B16"/>
    <w:rsid w:val="006A6785"/>
    <w:rsid w:val="006B154A"/>
    <w:rsid w:val="006D3B8C"/>
    <w:rsid w:val="006E77E1"/>
    <w:rsid w:val="007232E1"/>
    <w:rsid w:val="007262CF"/>
    <w:rsid w:val="00766649"/>
    <w:rsid w:val="007C14A0"/>
    <w:rsid w:val="0081370E"/>
    <w:rsid w:val="008166B5"/>
    <w:rsid w:val="008454E3"/>
    <w:rsid w:val="008C0C31"/>
    <w:rsid w:val="008C365B"/>
    <w:rsid w:val="008F30E6"/>
    <w:rsid w:val="00906051"/>
    <w:rsid w:val="00907F9F"/>
    <w:rsid w:val="0093276F"/>
    <w:rsid w:val="00933992"/>
    <w:rsid w:val="00964A54"/>
    <w:rsid w:val="00980AB3"/>
    <w:rsid w:val="009C36D8"/>
    <w:rsid w:val="009D27AD"/>
    <w:rsid w:val="009E75CE"/>
    <w:rsid w:val="00A1792F"/>
    <w:rsid w:val="00A4064B"/>
    <w:rsid w:val="00A76470"/>
    <w:rsid w:val="00A76944"/>
    <w:rsid w:val="00A940AE"/>
    <w:rsid w:val="00AB4B0A"/>
    <w:rsid w:val="00B23D03"/>
    <w:rsid w:val="00B32EE3"/>
    <w:rsid w:val="00B946CD"/>
    <w:rsid w:val="00B9686B"/>
    <w:rsid w:val="00BB4567"/>
    <w:rsid w:val="00BC2CAF"/>
    <w:rsid w:val="00BC694F"/>
    <w:rsid w:val="00BD2598"/>
    <w:rsid w:val="00C16954"/>
    <w:rsid w:val="00C35110"/>
    <w:rsid w:val="00C44743"/>
    <w:rsid w:val="00C5542F"/>
    <w:rsid w:val="00CA3142"/>
    <w:rsid w:val="00D16993"/>
    <w:rsid w:val="00D32D9E"/>
    <w:rsid w:val="00D3392A"/>
    <w:rsid w:val="00D346F4"/>
    <w:rsid w:val="00D420AF"/>
    <w:rsid w:val="00D67B37"/>
    <w:rsid w:val="00D751F5"/>
    <w:rsid w:val="00DC399E"/>
    <w:rsid w:val="00DD73B1"/>
    <w:rsid w:val="00E01A7E"/>
    <w:rsid w:val="00E37D10"/>
    <w:rsid w:val="00E43289"/>
    <w:rsid w:val="00E53141"/>
    <w:rsid w:val="00E91A2B"/>
    <w:rsid w:val="00EA25DF"/>
    <w:rsid w:val="00EC5845"/>
    <w:rsid w:val="00ED63D4"/>
    <w:rsid w:val="00F015DF"/>
    <w:rsid w:val="00F04A5C"/>
    <w:rsid w:val="00F9226B"/>
    <w:rsid w:val="00F97B0C"/>
    <w:rsid w:val="00FD6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CDE"/>
    <w:pPr>
      <w:suppressAutoHyphens/>
    </w:pPr>
    <w:rPr>
      <w:sz w:val="28"/>
      <w:szCs w:val="28"/>
      <w:lang w:eastAsia="ar-SA"/>
    </w:rPr>
  </w:style>
  <w:style w:type="paragraph" w:styleId="1">
    <w:name w:val="heading 1"/>
    <w:basedOn w:val="a"/>
    <w:link w:val="10"/>
    <w:uiPriority w:val="9"/>
    <w:qFormat/>
    <w:rsid w:val="00D751F5"/>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semiHidden/>
    <w:unhideWhenUsed/>
    <w:qFormat/>
    <w:rsid w:val="005D22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D22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F0CDE"/>
    <w:rPr>
      <w:rFonts w:ascii="Symbol" w:hAnsi="Symbol" w:cs="Symbol"/>
    </w:rPr>
  </w:style>
  <w:style w:type="character" w:customStyle="1" w:styleId="WW8Num1z1">
    <w:name w:val="WW8Num1z1"/>
    <w:rsid w:val="004F0CDE"/>
    <w:rPr>
      <w:rFonts w:ascii="Courier New" w:hAnsi="Courier New" w:cs="Courier New"/>
    </w:rPr>
  </w:style>
  <w:style w:type="character" w:customStyle="1" w:styleId="WW8Num1z2">
    <w:name w:val="WW8Num1z2"/>
    <w:rsid w:val="004F0CDE"/>
    <w:rPr>
      <w:rFonts w:ascii="Wingdings" w:hAnsi="Wingdings" w:cs="Wingdings"/>
    </w:rPr>
  </w:style>
  <w:style w:type="character" w:customStyle="1" w:styleId="WW8Num2z0">
    <w:name w:val="WW8Num2z0"/>
    <w:rsid w:val="004F0CDE"/>
    <w:rPr>
      <w:rFonts w:ascii="Symbol" w:hAnsi="Symbol" w:cs="Symbol"/>
    </w:rPr>
  </w:style>
  <w:style w:type="character" w:customStyle="1" w:styleId="WW8Num2z1">
    <w:name w:val="WW8Num2z1"/>
    <w:rsid w:val="004F0CDE"/>
    <w:rPr>
      <w:rFonts w:ascii="Courier New" w:hAnsi="Courier New" w:cs="Courier New"/>
    </w:rPr>
  </w:style>
  <w:style w:type="character" w:customStyle="1" w:styleId="WW8Num2z2">
    <w:name w:val="WW8Num2z2"/>
    <w:rsid w:val="004F0CDE"/>
    <w:rPr>
      <w:rFonts w:ascii="Wingdings" w:hAnsi="Wingdings" w:cs="Wingdings"/>
    </w:rPr>
  </w:style>
  <w:style w:type="character" w:customStyle="1" w:styleId="WW8Num3z0">
    <w:name w:val="WW8Num3z0"/>
    <w:rsid w:val="004F0CDE"/>
    <w:rPr>
      <w:rFonts w:ascii="Symbol" w:hAnsi="Symbol" w:cs="Symbol"/>
    </w:rPr>
  </w:style>
  <w:style w:type="character" w:customStyle="1" w:styleId="WW8Num3z1">
    <w:name w:val="WW8Num3z1"/>
    <w:rsid w:val="004F0CDE"/>
    <w:rPr>
      <w:rFonts w:ascii="Courier New" w:hAnsi="Courier New" w:cs="Courier New"/>
    </w:rPr>
  </w:style>
  <w:style w:type="character" w:customStyle="1" w:styleId="WW8Num3z2">
    <w:name w:val="WW8Num3z2"/>
    <w:rsid w:val="004F0CDE"/>
    <w:rPr>
      <w:rFonts w:ascii="Wingdings" w:hAnsi="Wingdings" w:cs="Wingdings"/>
    </w:rPr>
  </w:style>
  <w:style w:type="character" w:customStyle="1" w:styleId="WW8Num5z0">
    <w:name w:val="WW8Num5z0"/>
    <w:rsid w:val="004F0CDE"/>
    <w:rPr>
      <w:rFonts w:ascii="Symbol" w:hAnsi="Symbol" w:cs="Symbol"/>
    </w:rPr>
  </w:style>
  <w:style w:type="character" w:customStyle="1" w:styleId="WW8Num6z0">
    <w:name w:val="WW8Num6z0"/>
    <w:rsid w:val="004F0CDE"/>
    <w:rPr>
      <w:b/>
    </w:rPr>
  </w:style>
  <w:style w:type="character" w:customStyle="1" w:styleId="WW8Num7z0">
    <w:name w:val="WW8Num7z0"/>
    <w:rsid w:val="004F0CDE"/>
    <w:rPr>
      <w:rFonts w:ascii="Symbol" w:hAnsi="Symbol" w:cs="Symbol"/>
      <w:sz w:val="20"/>
    </w:rPr>
  </w:style>
  <w:style w:type="character" w:customStyle="1" w:styleId="WW8Num7z1">
    <w:name w:val="WW8Num7z1"/>
    <w:rsid w:val="004F0CDE"/>
    <w:rPr>
      <w:rFonts w:ascii="Courier New" w:hAnsi="Courier New" w:cs="Courier New"/>
      <w:sz w:val="20"/>
    </w:rPr>
  </w:style>
  <w:style w:type="character" w:customStyle="1" w:styleId="WW8Num7z2">
    <w:name w:val="WW8Num7z2"/>
    <w:rsid w:val="004F0CDE"/>
    <w:rPr>
      <w:rFonts w:ascii="Wingdings" w:hAnsi="Wingdings" w:cs="Wingdings"/>
      <w:sz w:val="20"/>
    </w:rPr>
  </w:style>
  <w:style w:type="character" w:customStyle="1" w:styleId="WW8Num8z0">
    <w:name w:val="WW8Num8z0"/>
    <w:rsid w:val="004F0CDE"/>
    <w:rPr>
      <w:rFonts w:ascii="Symbol" w:hAnsi="Symbol" w:cs="Symbol"/>
    </w:rPr>
  </w:style>
  <w:style w:type="character" w:customStyle="1" w:styleId="WW8Num8z1">
    <w:name w:val="WW8Num8z1"/>
    <w:rsid w:val="004F0CDE"/>
    <w:rPr>
      <w:rFonts w:ascii="Courier New" w:hAnsi="Courier New" w:cs="Courier New"/>
    </w:rPr>
  </w:style>
  <w:style w:type="character" w:customStyle="1" w:styleId="WW8Num8z2">
    <w:name w:val="WW8Num8z2"/>
    <w:rsid w:val="004F0CDE"/>
    <w:rPr>
      <w:rFonts w:ascii="Wingdings" w:hAnsi="Wingdings" w:cs="Wingdings"/>
    </w:rPr>
  </w:style>
  <w:style w:type="character" w:customStyle="1" w:styleId="11">
    <w:name w:val="Основной шрифт абзаца1"/>
    <w:rsid w:val="004F0CDE"/>
  </w:style>
  <w:style w:type="character" w:styleId="a3">
    <w:name w:val="Hyperlink"/>
    <w:rsid w:val="004F0CDE"/>
    <w:rPr>
      <w:color w:val="0000FF"/>
      <w:u w:val="single"/>
    </w:rPr>
  </w:style>
  <w:style w:type="paragraph" w:customStyle="1" w:styleId="a4">
    <w:name w:val="Заголовок"/>
    <w:basedOn w:val="a"/>
    <w:next w:val="a5"/>
    <w:rsid w:val="004F0CDE"/>
    <w:pPr>
      <w:keepNext/>
      <w:spacing w:before="240" w:after="120"/>
    </w:pPr>
    <w:rPr>
      <w:rFonts w:ascii="Arial" w:eastAsia="Lucida Sans Unicode" w:hAnsi="Arial" w:cs="Mangal"/>
    </w:rPr>
  </w:style>
  <w:style w:type="paragraph" w:styleId="a5">
    <w:name w:val="Body Text"/>
    <w:basedOn w:val="a"/>
    <w:rsid w:val="004F0CDE"/>
    <w:pPr>
      <w:spacing w:after="120"/>
    </w:pPr>
  </w:style>
  <w:style w:type="paragraph" w:styleId="a6">
    <w:name w:val="List"/>
    <w:basedOn w:val="a5"/>
    <w:rsid w:val="004F0CDE"/>
    <w:rPr>
      <w:rFonts w:cs="Mangal"/>
    </w:rPr>
  </w:style>
  <w:style w:type="paragraph" w:customStyle="1" w:styleId="12">
    <w:name w:val="Название1"/>
    <w:basedOn w:val="a"/>
    <w:rsid w:val="004F0CDE"/>
    <w:pPr>
      <w:suppressLineNumbers/>
      <w:spacing w:before="120" w:after="120"/>
    </w:pPr>
    <w:rPr>
      <w:rFonts w:cs="Mangal"/>
      <w:i/>
      <w:iCs/>
      <w:sz w:val="24"/>
      <w:szCs w:val="24"/>
    </w:rPr>
  </w:style>
  <w:style w:type="paragraph" w:customStyle="1" w:styleId="13">
    <w:name w:val="Указатель1"/>
    <w:basedOn w:val="a"/>
    <w:rsid w:val="004F0CDE"/>
    <w:pPr>
      <w:suppressLineNumbers/>
    </w:pPr>
    <w:rPr>
      <w:rFonts w:cs="Mangal"/>
    </w:rPr>
  </w:style>
  <w:style w:type="paragraph" w:styleId="a7">
    <w:name w:val="Normal (Web)"/>
    <w:basedOn w:val="a"/>
    <w:uiPriority w:val="99"/>
    <w:rsid w:val="004F0CDE"/>
    <w:pPr>
      <w:spacing w:before="280" w:after="280"/>
    </w:pPr>
    <w:rPr>
      <w:sz w:val="24"/>
      <w:szCs w:val="24"/>
    </w:rPr>
  </w:style>
  <w:style w:type="character" w:customStyle="1" w:styleId="apple-converted-space">
    <w:name w:val="apple-converted-space"/>
    <w:basedOn w:val="a0"/>
    <w:rsid w:val="006A6785"/>
  </w:style>
  <w:style w:type="character" w:styleId="a8">
    <w:name w:val="Strong"/>
    <w:uiPriority w:val="22"/>
    <w:qFormat/>
    <w:rsid w:val="006A6785"/>
    <w:rPr>
      <w:b/>
      <w:bCs/>
    </w:rPr>
  </w:style>
  <w:style w:type="paragraph" w:styleId="a9">
    <w:name w:val="Balloon Text"/>
    <w:basedOn w:val="a"/>
    <w:link w:val="aa"/>
    <w:rsid w:val="00457070"/>
    <w:rPr>
      <w:rFonts w:ascii="Tahoma" w:hAnsi="Tahoma" w:cs="Tahoma"/>
      <w:sz w:val="16"/>
      <w:szCs w:val="16"/>
    </w:rPr>
  </w:style>
  <w:style w:type="character" w:customStyle="1" w:styleId="aa">
    <w:name w:val="Текст выноски Знак"/>
    <w:basedOn w:val="a0"/>
    <w:link w:val="a9"/>
    <w:rsid w:val="00457070"/>
    <w:rPr>
      <w:rFonts w:ascii="Tahoma" w:hAnsi="Tahoma" w:cs="Tahoma"/>
      <w:sz w:val="16"/>
      <w:szCs w:val="16"/>
      <w:lang w:eastAsia="ar-SA"/>
    </w:rPr>
  </w:style>
  <w:style w:type="character" w:customStyle="1" w:styleId="10">
    <w:name w:val="Заголовок 1 Знак"/>
    <w:basedOn w:val="a0"/>
    <w:link w:val="1"/>
    <w:uiPriority w:val="9"/>
    <w:rsid w:val="00D751F5"/>
    <w:rPr>
      <w:b/>
      <w:bCs/>
      <w:kern w:val="36"/>
      <w:sz w:val="48"/>
      <w:szCs w:val="48"/>
    </w:rPr>
  </w:style>
  <w:style w:type="character" w:customStyle="1" w:styleId="20">
    <w:name w:val="Заголовок 2 Знак"/>
    <w:basedOn w:val="a0"/>
    <w:link w:val="2"/>
    <w:semiHidden/>
    <w:rsid w:val="005D22D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semiHidden/>
    <w:rsid w:val="005D22D0"/>
    <w:rPr>
      <w:rFonts w:asciiTheme="majorHAnsi" w:eastAsiaTheme="majorEastAsia" w:hAnsiTheme="majorHAnsi" w:cstheme="majorBidi"/>
      <w:b/>
      <w:bCs/>
      <w:color w:val="4F81BD" w:themeColor="accent1"/>
      <w:sz w:val="28"/>
      <w:szCs w:val="28"/>
      <w:lang w:eastAsia="ar-SA"/>
    </w:rPr>
  </w:style>
  <w:style w:type="paragraph" w:styleId="ab">
    <w:name w:val="header"/>
    <w:basedOn w:val="a"/>
    <w:link w:val="ac"/>
    <w:rsid w:val="006D3B8C"/>
    <w:pPr>
      <w:tabs>
        <w:tab w:val="center" w:pos="4677"/>
        <w:tab w:val="right" w:pos="9355"/>
      </w:tabs>
    </w:pPr>
  </w:style>
  <w:style w:type="character" w:customStyle="1" w:styleId="ac">
    <w:name w:val="Верхний колонтитул Знак"/>
    <w:basedOn w:val="a0"/>
    <w:link w:val="ab"/>
    <w:rsid w:val="006D3B8C"/>
    <w:rPr>
      <w:sz w:val="28"/>
      <w:szCs w:val="28"/>
      <w:lang w:eastAsia="ar-SA"/>
    </w:rPr>
  </w:style>
  <w:style w:type="paragraph" w:styleId="ad">
    <w:name w:val="footer"/>
    <w:basedOn w:val="a"/>
    <w:link w:val="ae"/>
    <w:rsid w:val="006D3B8C"/>
    <w:pPr>
      <w:tabs>
        <w:tab w:val="center" w:pos="4677"/>
        <w:tab w:val="right" w:pos="9355"/>
      </w:tabs>
    </w:pPr>
  </w:style>
  <w:style w:type="character" w:customStyle="1" w:styleId="ae">
    <w:name w:val="Нижний колонтитул Знак"/>
    <w:basedOn w:val="a0"/>
    <w:link w:val="ad"/>
    <w:rsid w:val="006D3B8C"/>
    <w:rPr>
      <w:sz w:val="28"/>
      <w:szCs w:val="28"/>
      <w:lang w:eastAsia="ar-SA"/>
    </w:rPr>
  </w:style>
  <w:style w:type="paragraph" w:styleId="af">
    <w:name w:val="List Paragraph"/>
    <w:basedOn w:val="a"/>
    <w:uiPriority w:val="34"/>
    <w:qFormat/>
    <w:rsid w:val="006D3B8C"/>
    <w:pPr>
      <w:ind w:left="720"/>
      <w:contextualSpacing/>
    </w:pPr>
  </w:style>
  <w:style w:type="paragraph" w:styleId="af0">
    <w:name w:val="No Spacing"/>
    <w:uiPriority w:val="1"/>
    <w:qFormat/>
    <w:rsid w:val="001806E0"/>
    <w:pPr>
      <w:suppressAutoHyphens/>
    </w:pPr>
    <w:rPr>
      <w:sz w:val="28"/>
      <w:szCs w:val="28"/>
      <w:lang w:eastAsia="ar-SA"/>
    </w:rPr>
  </w:style>
  <w:style w:type="paragraph" w:customStyle="1" w:styleId="p1">
    <w:name w:val="_p1"/>
    <w:basedOn w:val="a"/>
    <w:rsid w:val="00E37D10"/>
    <w:pPr>
      <w:suppressAutoHyphens w:val="0"/>
      <w:spacing w:before="100" w:beforeAutospacing="1" w:after="100" w:afterAutospacing="1"/>
    </w:pPr>
    <w:rPr>
      <w:sz w:val="24"/>
      <w:szCs w:val="24"/>
      <w:lang w:eastAsia="ru-RU"/>
    </w:rPr>
  </w:style>
  <w:style w:type="paragraph" w:customStyle="1" w:styleId="ConsPlusNormal">
    <w:name w:val="ConsPlusNormal"/>
    <w:rsid w:val="008454E3"/>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92358243">
      <w:bodyDiv w:val="1"/>
      <w:marLeft w:val="0"/>
      <w:marRight w:val="0"/>
      <w:marTop w:val="0"/>
      <w:marBottom w:val="0"/>
      <w:divBdr>
        <w:top w:val="none" w:sz="0" w:space="0" w:color="auto"/>
        <w:left w:val="none" w:sz="0" w:space="0" w:color="auto"/>
        <w:bottom w:val="none" w:sz="0" w:space="0" w:color="auto"/>
        <w:right w:val="none" w:sz="0" w:space="0" w:color="auto"/>
      </w:divBdr>
    </w:div>
    <w:div w:id="196435025">
      <w:bodyDiv w:val="1"/>
      <w:marLeft w:val="0"/>
      <w:marRight w:val="0"/>
      <w:marTop w:val="0"/>
      <w:marBottom w:val="0"/>
      <w:divBdr>
        <w:top w:val="none" w:sz="0" w:space="0" w:color="auto"/>
        <w:left w:val="none" w:sz="0" w:space="0" w:color="auto"/>
        <w:bottom w:val="none" w:sz="0" w:space="0" w:color="auto"/>
        <w:right w:val="none" w:sz="0" w:space="0" w:color="auto"/>
      </w:divBdr>
    </w:div>
    <w:div w:id="266546183">
      <w:bodyDiv w:val="1"/>
      <w:marLeft w:val="0"/>
      <w:marRight w:val="0"/>
      <w:marTop w:val="0"/>
      <w:marBottom w:val="0"/>
      <w:divBdr>
        <w:top w:val="none" w:sz="0" w:space="0" w:color="auto"/>
        <w:left w:val="none" w:sz="0" w:space="0" w:color="auto"/>
        <w:bottom w:val="none" w:sz="0" w:space="0" w:color="auto"/>
        <w:right w:val="none" w:sz="0" w:space="0" w:color="auto"/>
      </w:divBdr>
    </w:div>
    <w:div w:id="278802096">
      <w:bodyDiv w:val="1"/>
      <w:marLeft w:val="0"/>
      <w:marRight w:val="0"/>
      <w:marTop w:val="0"/>
      <w:marBottom w:val="0"/>
      <w:divBdr>
        <w:top w:val="none" w:sz="0" w:space="0" w:color="auto"/>
        <w:left w:val="none" w:sz="0" w:space="0" w:color="auto"/>
        <w:bottom w:val="none" w:sz="0" w:space="0" w:color="auto"/>
        <w:right w:val="none" w:sz="0" w:space="0" w:color="auto"/>
      </w:divBdr>
    </w:div>
    <w:div w:id="338583999">
      <w:bodyDiv w:val="1"/>
      <w:marLeft w:val="0"/>
      <w:marRight w:val="0"/>
      <w:marTop w:val="0"/>
      <w:marBottom w:val="0"/>
      <w:divBdr>
        <w:top w:val="none" w:sz="0" w:space="0" w:color="auto"/>
        <w:left w:val="none" w:sz="0" w:space="0" w:color="auto"/>
        <w:bottom w:val="none" w:sz="0" w:space="0" w:color="auto"/>
        <w:right w:val="none" w:sz="0" w:space="0" w:color="auto"/>
      </w:divBdr>
    </w:div>
    <w:div w:id="354425204">
      <w:bodyDiv w:val="1"/>
      <w:marLeft w:val="0"/>
      <w:marRight w:val="0"/>
      <w:marTop w:val="0"/>
      <w:marBottom w:val="0"/>
      <w:divBdr>
        <w:top w:val="none" w:sz="0" w:space="0" w:color="auto"/>
        <w:left w:val="none" w:sz="0" w:space="0" w:color="auto"/>
        <w:bottom w:val="none" w:sz="0" w:space="0" w:color="auto"/>
        <w:right w:val="none" w:sz="0" w:space="0" w:color="auto"/>
      </w:divBdr>
    </w:div>
    <w:div w:id="451631540">
      <w:bodyDiv w:val="1"/>
      <w:marLeft w:val="0"/>
      <w:marRight w:val="0"/>
      <w:marTop w:val="0"/>
      <w:marBottom w:val="0"/>
      <w:divBdr>
        <w:top w:val="none" w:sz="0" w:space="0" w:color="auto"/>
        <w:left w:val="none" w:sz="0" w:space="0" w:color="auto"/>
        <w:bottom w:val="none" w:sz="0" w:space="0" w:color="auto"/>
        <w:right w:val="none" w:sz="0" w:space="0" w:color="auto"/>
      </w:divBdr>
    </w:div>
    <w:div w:id="475101988">
      <w:bodyDiv w:val="1"/>
      <w:marLeft w:val="0"/>
      <w:marRight w:val="0"/>
      <w:marTop w:val="0"/>
      <w:marBottom w:val="0"/>
      <w:divBdr>
        <w:top w:val="none" w:sz="0" w:space="0" w:color="auto"/>
        <w:left w:val="none" w:sz="0" w:space="0" w:color="auto"/>
        <w:bottom w:val="none" w:sz="0" w:space="0" w:color="auto"/>
        <w:right w:val="none" w:sz="0" w:space="0" w:color="auto"/>
      </w:divBdr>
    </w:div>
    <w:div w:id="635525700">
      <w:bodyDiv w:val="1"/>
      <w:marLeft w:val="0"/>
      <w:marRight w:val="0"/>
      <w:marTop w:val="0"/>
      <w:marBottom w:val="0"/>
      <w:divBdr>
        <w:top w:val="none" w:sz="0" w:space="0" w:color="auto"/>
        <w:left w:val="none" w:sz="0" w:space="0" w:color="auto"/>
        <w:bottom w:val="none" w:sz="0" w:space="0" w:color="auto"/>
        <w:right w:val="none" w:sz="0" w:space="0" w:color="auto"/>
      </w:divBdr>
    </w:div>
    <w:div w:id="689065199">
      <w:bodyDiv w:val="1"/>
      <w:marLeft w:val="0"/>
      <w:marRight w:val="0"/>
      <w:marTop w:val="0"/>
      <w:marBottom w:val="0"/>
      <w:divBdr>
        <w:top w:val="none" w:sz="0" w:space="0" w:color="auto"/>
        <w:left w:val="none" w:sz="0" w:space="0" w:color="auto"/>
        <w:bottom w:val="none" w:sz="0" w:space="0" w:color="auto"/>
        <w:right w:val="none" w:sz="0" w:space="0" w:color="auto"/>
      </w:divBdr>
    </w:div>
    <w:div w:id="698166680">
      <w:bodyDiv w:val="1"/>
      <w:marLeft w:val="0"/>
      <w:marRight w:val="0"/>
      <w:marTop w:val="0"/>
      <w:marBottom w:val="0"/>
      <w:divBdr>
        <w:top w:val="none" w:sz="0" w:space="0" w:color="auto"/>
        <w:left w:val="none" w:sz="0" w:space="0" w:color="auto"/>
        <w:bottom w:val="none" w:sz="0" w:space="0" w:color="auto"/>
        <w:right w:val="none" w:sz="0" w:space="0" w:color="auto"/>
      </w:divBdr>
    </w:div>
    <w:div w:id="711344733">
      <w:bodyDiv w:val="1"/>
      <w:marLeft w:val="0"/>
      <w:marRight w:val="0"/>
      <w:marTop w:val="0"/>
      <w:marBottom w:val="0"/>
      <w:divBdr>
        <w:top w:val="none" w:sz="0" w:space="0" w:color="auto"/>
        <w:left w:val="none" w:sz="0" w:space="0" w:color="auto"/>
        <w:bottom w:val="none" w:sz="0" w:space="0" w:color="auto"/>
        <w:right w:val="none" w:sz="0" w:space="0" w:color="auto"/>
      </w:divBdr>
    </w:div>
    <w:div w:id="801266183">
      <w:bodyDiv w:val="1"/>
      <w:marLeft w:val="0"/>
      <w:marRight w:val="0"/>
      <w:marTop w:val="0"/>
      <w:marBottom w:val="0"/>
      <w:divBdr>
        <w:top w:val="none" w:sz="0" w:space="0" w:color="auto"/>
        <w:left w:val="none" w:sz="0" w:space="0" w:color="auto"/>
        <w:bottom w:val="none" w:sz="0" w:space="0" w:color="auto"/>
        <w:right w:val="none" w:sz="0" w:space="0" w:color="auto"/>
      </w:divBdr>
    </w:div>
    <w:div w:id="804591218">
      <w:bodyDiv w:val="1"/>
      <w:marLeft w:val="0"/>
      <w:marRight w:val="0"/>
      <w:marTop w:val="0"/>
      <w:marBottom w:val="0"/>
      <w:divBdr>
        <w:top w:val="none" w:sz="0" w:space="0" w:color="auto"/>
        <w:left w:val="none" w:sz="0" w:space="0" w:color="auto"/>
        <w:bottom w:val="none" w:sz="0" w:space="0" w:color="auto"/>
        <w:right w:val="none" w:sz="0" w:space="0" w:color="auto"/>
      </w:divBdr>
    </w:div>
    <w:div w:id="937563198">
      <w:bodyDiv w:val="1"/>
      <w:marLeft w:val="0"/>
      <w:marRight w:val="0"/>
      <w:marTop w:val="0"/>
      <w:marBottom w:val="0"/>
      <w:divBdr>
        <w:top w:val="none" w:sz="0" w:space="0" w:color="auto"/>
        <w:left w:val="none" w:sz="0" w:space="0" w:color="auto"/>
        <w:bottom w:val="none" w:sz="0" w:space="0" w:color="auto"/>
        <w:right w:val="none" w:sz="0" w:space="0" w:color="auto"/>
      </w:divBdr>
    </w:div>
    <w:div w:id="937833643">
      <w:bodyDiv w:val="1"/>
      <w:marLeft w:val="0"/>
      <w:marRight w:val="0"/>
      <w:marTop w:val="0"/>
      <w:marBottom w:val="0"/>
      <w:divBdr>
        <w:top w:val="none" w:sz="0" w:space="0" w:color="auto"/>
        <w:left w:val="none" w:sz="0" w:space="0" w:color="auto"/>
        <w:bottom w:val="none" w:sz="0" w:space="0" w:color="auto"/>
        <w:right w:val="none" w:sz="0" w:space="0" w:color="auto"/>
      </w:divBdr>
      <w:divsChild>
        <w:div w:id="1855996397">
          <w:marLeft w:val="-108"/>
          <w:marRight w:val="0"/>
          <w:marTop w:val="0"/>
          <w:marBottom w:val="0"/>
          <w:divBdr>
            <w:top w:val="none" w:sz="0" w:space="0" w:color="auto"/>
            <w:left w:val="none" w:sz="0" w:space="0" w:color="auto"/>
            <w:bottom w:val="none" w:sz="0" w:space="0" w:color="auto"/>
            <w:right w:val="none" w:sz="0" w:space="0" w:color="auto"/>
          </w:divBdr>
        </w:div>
        <w:div w:id="1149250326">
          <w:marLeft w:val="-108"/>
          <w:marRight w:val="0"/>
          <w:marTop w:val="0"/>
          <w:marBottom w:val="0"/>
          <w:divBdr>
            <w:top w:val="none" w:sz="0" w:space="0" w:color="auto"/>
            <w:left w:val="none" w:sz="0" w:space="0" w:color="auto"/>
            <w:bottom w:val="none" w:sz="0" w:space="0" w:color="auto"/>
            <w:right w:val="none" w:sz="0" w:space="0" w:color="auto"/>
          </w:divBdr>
        </w:div>
        <w:div w:id="1853836731">
          <w:marLeft w:val="-108"/>
          <w:marRight w:val="0"/>
          <w:marTop w:val="0"/>
          <w:marBottom w:val="0"/>
          <w:divBdr>
            <w:top w:val="none" w:sz="0" w:space="0" w:color="auto"/>
            <w:left w:val="none" w:sz="0" w:space="0" w:color="auto"/>
            <w:bottom w:val="none" w:sz="0" w:space="0" w:color="auto"/>
            <w:right w:val="none" w:sz="0" w:space="0" w:color="auto"/>
          </w:divBdr>
        </w:div>
        <w:div w:id="628129612">
          <w:marLeft w:val="-108"/>
          <w:marRight w:val="0"/>
          <w:marTop w:val="0"/>
          <w:marBottom w:val="0"/>
          <w:divBdr>
            <w:top w:val="none" w:sz="0" w:space="0" w:color="auto"/>
            <w:left w:val="none" w:sz="0" w:space="0" w:color="auto"/>
            <w:bottom w:val="none" w:sz="0" w:space="0" w:color="auto"/>
            <w:right w:val="none" w:sz="0" w:space="0" w:color="auto"/>
          </w:divBdr>
        </w:div>
      </w:divsChild>
    </w:div>
    <w:div w:id="974722953">
      <w:bodyDiv w:val="1"/>
      <w:marLeft w:val="0"/>
      <w:marRight w:val="0"/>
      <w:marTop w:val="0"/>
      <w:marBottom w:val="0"/>
      <w:divBdr>
        <w:top w:val="none" w:sz="0" w:space="0" w:color="auto"/>
        <w:left w:val="none" w:sz="0" w:space="0" w:color="auto"/>
        <w:bottom w:val="none" w:sz="0" w:space="0" w:color="auto"/>
        <w:right w:val="none" w:sz="0" w:space="0" w:color="auto"/>
      </w:divBdr>
    </w:div>
    <w:div w:id="994988611">
      <w:bodyDiv w:val="1"/>
      <w:marLeft w:val="0"/>
      <w:marRight w:val="0"/>
      <w:marTop w:val="0"/>
      <w:marBottom w:val="0"/>
      <w:divBdr>
        <w:top w:val="none" w:sz="0" w:space="0" w:color="auto"/>
        <w:left w:val="none" w:sz="0" w:space="0" w:color="auto"/>
        <w:bottom w:val="none" w:sz="0" w:space="0" w:color="auto"/>
        <w:right w:val="none" w:sz="0" w:space="0" w:color="auto"/>
      </w:divBdr>
    </w:div>
    <w:div w:id="1047606447">
      <w:bodyDiv w:val="1"/>
      <w:marLeft w:val="0"/>
      <w:marRight w:val="0"/>
      <w:marTop w:val="0"/>
      <w:marBottom w:val="0"/>
      <w:divBdr>
        <w:top w:val="none" w:sz="0" w:space="0" w:color="auto"/>
        <w:left w:val="none" w:sz="0" w:space="0" w:color="auto"/>
        <w:bottom w:val="none" w:sz="0" w:space="0" w:color="auto"/>
        <w:right w:val="none" w:sz="0" w:space="0" w:color="auto"/>
      </w:divBdr>
    </w:div>
    <w:div w:id="1126239575">
      <w:bodyDiv w:val="1"/>
      <w:marLeft w:val="0"/>
      <w:marRight w:val="0"/>
      <w:marTop w:val="0"/>
      <w:marBottom w:val="0"/>
      <w:divBdr>
        <w:top w:val="none" w:sz="0" w:space="0" w:color="auto"/>
        <w:left w:val="none" w:sz="0" w:space="0" w:color="auto"/>
        <w:bottom w:val="none" w:sz="0" w:space="0" w:color="auto"/>
        <w:right w:val="none" w:sz="0" w:space="0" w:color="auto"/>
      </w:divBdr>
    </w:div>
    <w:div w:id="1136600964">
      <w:bodyDiv w:val="1"/>
      <w:marLeft w:val="0"/>
      <w:marRight w:val="0"/>
      <w:marTop w:val="0"/>
      <w:marBottom w:val="0"/>
      <w:divBdr>
        <w:top w:val="none" w:sz="0" w:space="0" w:color="auto"/>
        <w:left w:val="none" w:sz="0" w:space="0" w:color="auto"/>
        <w:bottom w:val="none" w:sz="0" w:space="0" w:color="auto"/>
        <w:right w:val="none" w:sz="0" w:space="0" w:color="auto"/>
      </w:divBdr>
    </w:div>
    <w:div w:id="1219319550">
      <w:bodyDiv w:val="1"/>
      <w:marLeft w:val="0"/>
      <w:marRight w:val="0"/>
      <w:marTop w:val="0"/>
      <w:marBottom w:val="0"/>
      <w:divBdr>
        <w:top w:val="none" w:sz="0" w:space="0" w:color="auto"/>
        <w:left w:val="none" w:sz="0" w:space="0" w:color="auto"/>
        <w:bottom w:val="none" w:sz="0" w:space="0" w:color="auto"/>
        <w:right w:val="none" w:sz="0" w:space="0" w:color="auto"/>
      </w:divBdr>
    </w:div>
    <w:div w:id="1224945334">
      <w:bodyDiv w:val="1"/>
      <w:marLeft w:val="0"/>
      <w:marRight w:val="0"/>
      <w:marTop w:val="0"/>
      <w:marBottom w:val="0"/>
      <w:divBdr>
        <w:top w:val="none" w:sz="0" w:space="0" w:color="auto"/>
        <w:left w:val="none" w:sz="0" w:space="0" w:color="auto"/>
        <w:bottom w:val="none" w:sz="0" w:space="0" w:color="auto"/>
        <w:right w:val="none" w:sz="0" w:space="0" w:color="auto"/>
      </w:divBdr>
    </w:div>
    <w:div w:id="1226647242">
      <w:bodyDiv w:val="1"/>
      <w:marLeft w:val="0"/>
      <w:marRight w:val="0"/>
      <w:marTop w:val="0"/>
      <w:marBottom w:val="0"/>
      <w:divBdr>
        <w:top w:val="none" w:sz="0" w:space="0" w:color="auto"/>
        <w:left w:val="none" w:sz="0" w:space="0" w:color="auto"/>
        <w:bottom w:val="none" w:sz="0" w:space="0" w:color="auto"/>
        <w:right w:val="none" w:sz="0" w:space="0" w:color="auto"/>
      </w:divBdr>
    </w:div>
    <w:div w:id="1255632317">
      <w:bodyDiv w:val="1"/>
      <w:marLeft w:val="0"/>
      <w:marRight w:val="0"/>
      <w:marTop w:val="0"/>
      <w:marBottom w:val="0"/>
      <w:divBdr>
        <w:top w:val="none" w:sz="0" w:space="0" w:color="auto"/>
        <w:left w:val="none" w:sz="0" w:space="0" w:color="auto"/>
        <w:bottom w:val="none" w:sz="0" w:space="0" w:color="auto"/>
        <w:right w:val="none" w:sz="0" w:space="0" w:color="auto"/>
      </w:divBdr>
    </w:div>
    <w:div w:id="1268006292">
      <w:bodyDiv w:val="1"/>
      <w:marLeft w:val="0"/>
      <w:marRight w:val="0"/>
      <w:marTop w:val="0"/>
      <w:marBottom w:val="0"/>
      <w:divBdr>
        <w:top w:val="none" w:sz="0" w:space="0" w:color="auto"/>
        <w:left w:val="none" w:sz="0" w:space="0" w:color="auto"/>
        <w:bottom w:val="none" w:sz="0" w:space="0" w:color="auto"/>
        <w:right w:val="none" w:sz="0" w:space="0" w:color="auto"/>
      </w:divBdr>
    </w:div>
    <w:div w:id="1334844212">
      <w:bodyDiv w:val="1"/>
      <w:marLeft w:val="0"/>
      <w:marRight w:val="0"/>
      <w:marTop w:val="0"/>
      <w:marBottom w:val="0"/>
      <w:divBdr>
        <w:top w:val="none" w:sz="0" w:space="0" w:color="auto"/>
        <w:left w:val="none" w:sz="0" w:space="0" w:color="auto"/>
        <w:bottom w:val="none" w:sz="0" w:space="0" w:color="auto"/>
        <w:right w:val="none" w:sz="0" w:space="0" w:color="auto"/>
      </w:divBdr>
    </w:div>
    <w:div w:id="1406418480">
      <w:bodyDiv w:val="1"/>
      <w:marLeft w:val="0"/>
      <w:marRight w:val="0"/>
      <w:marTop w:val="0"/>
      <w:marBottom w:val="0"/>
      <w:divBdr>
        <w:top w:val="none" w:sz="0" w:space="0" w:color="auto"/>
        <w:left w:val="none" w:sz="0" w:space="0" w:color="auto"/>
        <w:bottom w:val="none" w:sz="0" w:space="0" w:color="auto"/>
        <w:right w:val="none" w:sz="0" w:space="0" w:color="auto"/>
      </w:divBdr>
    </w:div>
    <w:div w:id="1411736596">
      <w:bodyDiv w:val="1"/>
      <w:marLeft w:val="0"/>
      <w:marRight w:val="0"/>
      <w:marTop w:val="0"/>
      <w:marBottom w:val="0"/>
      <w:divBdr>
        <w:top w:val="none" w:sz="0" w:space="0" w:color="auto"/>
        <w:left w:val="none" w:sz="0" w:space="0" w:color="auto"/>
        <w:bottom w:val="none" w:sz="0" w:space="0" w:color="auto"/>
        <w:right w:val="none" w:sz="0" w:space="0" w:color="auto"/>
      </w:divBdr>
    </w:div>
    <w:div w:id="1612471882">
      <w:bodyDiv w:val="1"/>
      <w:marLeft w:val="0"/>
      <w:marRight w:val="0"/>
      <w:marTop w:val="0"/>
      <w:marBottom w:val="0"/>
      <w:divBdr>
        <w:top w:val="none" w:sz="0" w:space="0" w:color="auto"/>
        <w:left w:val="none" w:sz="0" w:space="0" w:color="auto"/>
        <w:bottom w:val="none" w:sz="0" w:space="0" w:color="auto"/>
        <w:right w:val="none" w:sz="0" w:space="0" w:color="auto"/>
      </w:divBdr>
    </w:div>
    <w:div w:id="1709182054">
      <w:bodyDiv w:val="1"/>
      <w:marLeft w:val="0"/>
      <w:marRight w:val="0"/>
      <w:marTop w:val="0"/>
      <w:marBottom w:val="0"/>
      <w:divBdr>
        <w:top w:val="none" w:sz="0" w:space="0" w:color="auto"/>
        <w:left w:val="none" w:sz="0" w:space="0" w:color="auto"/>
        <w:bottom w:val="none" w:sz="0" w:space="0" w:color="auto"/>
        <w:right w:val="none" w:sz="0" w:space="0" w:color="auto"/>
      </w:divBdr>
    </w:div>
    <w:div w:id="1749307303">
      <w:bodyDiv w:val="1"/>
      <w:marLeft w:val="0"/>
      <w:marRight w:val="0"/>
      <w:marTop w:val="0"/>
      <w:marBottom w:val="0"/>
      <w:divBdr>
        <w:top w:val="none" w:sz="0" w:space="0" w:color="auto"/>
        <w:left w:val="none" w:sz="0" w:space="0" w:color="auto"/>
        <w:bottom w:val="none" w:sz="0" w:space="0" w:color="auto"/>
        <w:right w:val="none" w:sz="0" w:space="0" w:color="auto"/>
      </w:divBdr>
      <w:divsChild>
        <w:div w:id="331301675">
          <w:marLeft w:val="-108"/>
          <w:marRight w:val="0"/>
          <w:marTop w:val="0"/>
          <w:marBottom w:val="0"/>
          <w:divBdr>
            <w:top w:val="none" w:sz="0" w:space="0" w:color="auto"/>
            <w:left w:val="none" w:sz="0" w:space="0" w:color="auto"/>
            <w:bottom w:val="none" w:sz="0" w:space="0" w:color="auto"/>
            <w:right w:val="none" w:sz="0" w:space="0" w:color="auto"/>
          </w:divBdr>
        </w:div>
      </w:divsChild>
    </w:div>
    <w:div w:id="1834564408">
      <w:bodyDiv w:val="1"/>
      <w:marLeft w:val="0"/>
      <w:marRight w:val="0"/>
      <w:marTop w:val="0"/>
      <w:marBottom w:val="0"/>
      <w:divBdr>
        <w:top w:val="none" w:sz="0" w:space="0" w:color="auto"/>
        <w:left w:val="none" w:sz="0" w:space="0" w:color="auto"/>
        <w:bottom w:val="none" w:sz="0" w:space="0" w:color="auto"/>
        <w:right w:val="none" w:sz="0" w:space="0" w:color="auto"/>
      </w:divBdr>
    </w:div>
    <w:div w:id="1885603628">
      <w:bodyDiv w:val="1"/>
      <w:marLeft w:val="0"/>
      <w:marRight w:val="0"/>
      <w:marTop w:val="0"/>
      <w:marBottom w:val="0"/>
      <w:divBdr>
        <w:top w:val="none" w:sz="0" w:space="0" w:color="auto"/>
        <w:left w:val="none" w:sz="0" w:space="0" w:color="auto"/>
        <w:bottom w:val="none" w:sz="0" w:space="0" w:color="auto"/>
        <w:right w:val="none" w:sz="0" w:space="0" w:color="auto"/>
      </w:divBdr>
    </w:div>
    <w:div w:id="21093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Мы осуществляем комплекс услуг в соответствии с Приказом Минздравсоцразвития России от 31</vt:lpstr>
    </vt:vector>
  </TitlesOfParts>
  <Company>ФГУЗ "ЦГиЭ в РС(Я)"</Company>
  <LinksUpToDate>false</LinksUpToDate>
  <CharactersWithSpaces>5622</CharactersWithSpaces>
  <SharedDoc>false</SharedDoc>
  <HLinks>
    <vt:vector size="6" baseType="variant">
      <vt:variant>
        <vt:i4>7012455</vt:i4>
      </vt:variant>
      <vt:variant>
        <vt:i4>0</vt:i4>
      </vt:variant>
      <vt:variant>
        <vt:i4>0</vt:i4>
      </vt:variant>
      <vt:variant>
        <vt:i4>5</vt:i4>
      </vt:variant>
      <vt:variant>
        <vt:lpwstr>http://zpp.rospotrebnadzor.ru/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 осуществляем комплекс услуг в соответствии с Приказом Минздравсоцразвития России от 31</dc:title>
  <dc:creator>Отдел СГМ и ИТ</dc:creator>
  <cp:lastModifiedBy>Пользователь</cp:lastModifiedBy>
  <cp:revision>2</cp:revision>
  <cp:lastPrinted>2018-08-14T02:37:00Z</cp:lastPrinted>
  <dcterms:created xsi:type="dcterms:W3CDTF">2024-02-16T03:32:00Z</dcterms:created>
  <dcterms:modified xsi:type="dcterms:W3CDTF">2024-02-16T03:32:00Z</dcterms:modified>
</cp:coreProperties>
</file>