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B5" w:rsidRPr="004A5CB5" w:rsidRDefault="00075119" w:rsidP="004A5CB5">
      <w:pPr>
        <w:shd w:val="clear" w:color="auto" w:fill="FFFFFF"/>
        <w:spacing w:after="153" w:line="84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9"/>
          <w:szCs w:val="6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63238"/>
          <w:sz w:val="69"/>
          <w:szCs w:val="69"/>
          <w:lang w:eastAsia="ru-RU"/>
        </w:rPr>
        <w:t>Ч</w:t>
      </w:r>
      <w:r w:rsidR="004A5CB5" w:rsidRPr="004A5CB5">
        <w:rPr>
          <w:rFonts w:ascii="Times New Roman" w:eastAsia="Times New Roman" w:hAnsi="Times New Roman" w:cs="Times New Roman"/>
          <w:b/>
          <w:bCs/>
          <w:caps/>
          <w:color w:val="263238"/>
          <w:sz w:val="69"/>
          <w:szCs w:val="69"/>
          <w:lang w:eastAsia="ru-RU"/>
        </w:rPr>
        <w:t>ТО ТАКОЕ СЫТОСТЬ?</w:t>
      </w:r>
    </w:p>
    <w:p w:rsidR="004A5CB5" w:rsidRPr="004A5CB5" w:rsidRDefault="004A5CB5" w:rsidP="004A5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4348" cy="3024000"/>
            <wp:effectExtent l="19050" t="0" r="0" b="0"/>
            <wp:docPr id="1" name="Рисунок 1" descr="Что такое сытос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сытость?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48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B5" w:rsidRPr="004A5CB5" w:rsidRDefault="004A5CB5" w:rsidP="004A5CB5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Сытость — это состояние, которое возникает после приема пищи,</w:t>
      </w:r>
      <w:r w:rsidRPr="004A5CB5">
        <w:rPr>
          <w:rFonts w:ascii="Arial" w:eastAsia="Times New Roman" w:hAnsi="Arial" w:cs="Arial"/>
          <w:color w:val="263238"/>
          <w:sz w:val="29"/>
          <w:szCs w:val="29"/>
          <w:lang w:eastAsia="ru-RU"/>
        </w:rPr>
        <w:t xml:space="preserve"> </w:t>
      </w: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когда чувство голода исчезает и наступает ощущение удовлетворенности. Это сложный процесс, который включает в себя множество физиологических реакций и сигналов от различных частей организма, включая желудок, кишечник, печень и мозг.</w:t>
      </w:r>
    </w:p>
    <w:p w:rsidR="004A5CB5" w:rsidRPr="004A5CB5" w:rsidRDefault="004A5CB5" w:rsidP="004A5CB5">
      <w:pPr>
        <w:shd w:val="clear" w:color="auto" w:fill="FFFFFF"/>
        <w:spacing w:after="153" w:line="429" w:lineRule="atLeast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b/>
          <w:bCs/>
          <w:color w:val="263238"/>
          <w:sz w:val="24"/>
          <w:szCs w:val="24"/>
          <w:lang w:eastAsia="ru-RU"/>
        </w:rPr>
        <w:t>Физиология сытости</w:t>
      </w:r>
    </w:p>
    <w:p w:rsidR="004A5CB5" w:rsidRPr="004A5CB5" w:rsidRDefault="004A5CB5" w:rsidP="004A5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Сытость начинается с желудка. Когда мы едим, наш желудок расширяется, что посылает сигналы в мозг о том, что мы начинаем насыщаться. Эти сигналы передаются через </w:t>
      </w:r>
      <w:proofErr w:type="spellStart"/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вагусный</w:t>
      </w:r>
      <w:proofErr w:type="spellEnd"/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нерв, который связывает желудок с головным мозгом.</w:t>
      </w:r>
    </w:p>
    <w:p w:rsidR="004A5CB5" w:rsidRPr="004A5CB5" w:rsidRDefault="004A5CB5" w:rsidP="004A5CB5">
      <w:pPr>
        <w:spacing w:before="306" w:after="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Помимо этого, прием пищи стимулирует выработку различных гормонов, таких как </w:t>
      </w:r>
      <w:proofErr w:type="spellStart"/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грелин</w:t>
      </w:r>
      <w:proofErr w:type="spellEnd"/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, </w:t>
      </w:r>
      <w:proofErr w:type="spellStart"/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лептин</w:t>
      </w:r>
      <w:proofErr w:type="spellEnd"/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и инсулин, которые играют важную роль в регулировании чувства голода и сытости.</w:t>
      </w:r>
    </w:p>
    <w:p w:rsidR="004A5CB5" w:rsidRPr="004A5CB5" w:rsidRDefault="004A5CB5" w:rsidP="004A5CB5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proofErr w:type="spellStart"/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Грелин</w:t>
      </w:r>
      <w:proofErr w:type="spellEnd"/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, часто называемый </w:t>
      </w:r>
      <w:r w:rsidRPr="004A5CB5">
        <w:rPr>
          <w:rFonts w:ascii="Cambria" w:eastAsia="Times New Roman" w:hAnsi="Cambria" w:cs="Arial"/>
          <w:color w:val="263238"/>
          <w:sz w:val="24"/>
          <w:szCs w:val="24"/>
          <w:lang w:eastAsia="ru-RU"/>
        </w:rPr>
        <w:t>«</w:t>
      </w: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гормоном голода</w:t>
      </w:r>
      <w:r w:rsidRPr="004A5CB5">
        <w:rPr>
          <w:rFonts w:ascii="Cambria" w:eastAsia="Times New Roman" w:hAnsi="Cambria" w:cs="Arial"/>
          <w:color w:val="263238"/>
          <w:sz w:val="24"/>
          <w:szCs w:val="24"/>
          <w:lang w:eastAsia="ru-RU"/>
        </w:rPr>
        <w:t>»</w:t>
      </w: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, производится в желудке и стимулирует аппетит, увеличивая активность нейронов в гипоталамусе, области мозга, которая контролирует аппетит.</w:t>
      </w:r>
    </w:p>
    <w:p w:rsidR="004A5CB5" w:rsidRPr="004A5CB5" w:rsidRDefault="004A5CB5" w:rsidP="004A5CB5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С другой стороны, </w:t>
      </w:r>
      <w:proofErr w:type="spellStart"/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лептин</w:t>
      </w:r>
      <w:proofErr w:type="spellEnd"/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, производится жировыми клетками и отправляет сигнал в мозг, когда мы насыщены. Этот гормон действует как </w:t>
      </w:r>
      <w:r w:rsidRPr="004A5CB5">
        <w:rPr>
          <w:rFonts w:ascii="Cambria" w:eastAsia="Times New Roman" w:hAnsi="Cambria" w:cs="Arial"/>
          <w:color w:val="263238"/>
          <w:sz w:val="24"/>
          <w:szCs w:val="24"/>
          <w:lang w:eastAsia="ru-RU"/>
        </w:rPr>
        <w:t>«</w:t>
      </w: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переключатель</w:t>
      </w:r>
      <w:r w:rsidRPr="004A5CB5">
        <w:rPr>
          <w:rFonts w:ascii="Cambria" w:eastAsia="Times New Roman" w:hAnsi="Cambria" w:cs="Arial"/>
          <w:color w:val="263238"/>
          <w:sz w:val="24"/>
          <w:szCs w:val="24"/>
          <w:lang w:eastAsia="ru-RU"/>
        </w:rPr>
        <w:t>»</w:t>
      </w: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, который говорит мозгу остановить чувство голода и начать чувствовать сытость.</w:t>
      </w:r>
    </w:p>
    <w:p w:rsidR="004A5CB5" w:rsidRPr="004A5CB5" w:rsidRDefault="004A5CB5" w:rsidP="004A5CB5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Инсулин, гормон, вырабатываемый поджелудочной железой, также регулирует чувство сытости, участвуя в метаболизме глюкозы. Высокий уровень инсулина в крови говорит мозгу, что в организме достаточно энергии, и это приводит к уменьшению чувства голода.</w:t>
      </w:r>
    </w:p>
    <w:p w:rsidR="004A5CB5" w:rsidRPr="004A5CB5" w:rsidRDefault="004A5CB5" w:rsidP="004A5CB5">
      <w:pPr>
        <w:shd w:val="clear" w:color="auto" w:fill="FFFFFF"/>
        <w:spacing w:after="0" w:line="429" w:lineRule="atLeast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b/>
          <w:bCs/>
          <w:color w:val="263238"/>
          <w:sz w:val="24"/>
          <w:szCs w:val="24"/>
          <w:lang w:eastAsia="ru-RU"/>
        </w:rPr>
        <w:t>Роль пищи в сытости</w:t>
      </w:r>
    </w:p>
    <w:p w:rsidR="004A5CB5" w:rsidRPr="004A5CB5" w:rsidRDefault="004A5CB5" w:rsidP="004A5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Тип и количество пищи, которую мы </w:t>
      </w:r>
      <w:proofErr w:type="gramStart"/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едим непосредственно влияют</w:t>
      </w:r>
      <w:proofErr w:type="gramEnd"/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на наше чувство сытости. Пищевые продукты, богатые белками и клетчаткой, обычно вызывают большее чувство сытости, чем продукты, богатые сахаром или жирами.</w:t>
      </w:r>
    </w:p>
    <w:p w:rsidR="004A5CB5" w:rsidRPr="004A5CB5" w:rsidRDefault="004A5CB5" w:rsidP="004A5CB5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lastRenderedPageBreak/>
        <w:t xml:space="preserve">Это связано с тем, что белки и клетчатка достаточно долго перевариваются, что помогает поддерживать стабильный уровень сахара в </w:t>
      </w:r>
      <w:proofErr w:type="gramStart"/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крови</w:t>
      </w:r>
      <w:proofErr w:type="gramEnd"/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и продлевает чувство сытости. Белки также стимулируют выработку гормонов сытости в кишечнике, что помогает усилить чувство сытости.</w:t>
      </w:r>
    </w:p>
    <w:p w:rsidR="004A5CB5" w:rsidRPr="004A5CB5" w:rsidRDefault="004A5CB5" w:rsidP="004A5CB5">
      <w:pPr>
        <w:shd w:val="clear" w:color="auto" w:fill="FFFFFF"/>
        <w:spacing w:after="153" w:line="429" w:lineRule="atLeast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b/>
          <w:bCs/>
          <w:color w:val="263238"/>
          <w:sz w:val="24"/>
          <w:szCs w:val="24"/>
          <w:lang w:eastAsia="ru-RU"/>
        </w:rPr>
        <w:t>Сытость и контроль веса</w:t>
      </w:r>
    </w:p>
    <w:p w:rsidR="004A5CB5" w:rsidRPr="004A5CB5" w:rsidRDefault="004A5CB5" w:rsidP="004A5CB5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Понимание и управление чувством сытости играют важную роль в контроле веса. Люди, которые быстро насыщаются, обычно потребляют меньше калорий и имеют меньший риск развития ожирения.</w:t>
      </w:r>
    </w:p>
    <w:p w:rsidR="004A5CB5" w:rsidRPr="004A5CB5" w:rsidRDefault="004A5CB5" w:rsidP="004A5CB5">
      <w:pPr>
        <w:spacing w:before="306" w:after="46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В то же время, некоторые люди могут </w:t>
      </w:r>
      <w:proofErr w:type="gramStart"/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испытывать проблемы</w:t>
      </w:r>
      <w:proofErr w:type="gramEnd"/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 xml:space="preserve"> с чувством сытости, что может привести к перееданию и набору веса.</w:t>
      </w:r>
    </w:p>
    <w:p w:rsidR="004A5CB5" w:rsidRPr="004A5CB5" w:rsidRDefault="004A5CB5" w:rsidP="004A5CB5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Это может быть связано с генетическими факторами, состоянием здоровья, стрессом или даже с некоторыми лекарственными препаратами.</w:t>
      </w:r>
    </w:p>
    <w:p w:rsidR="004A5CB5" w:rsidRPr="004A5CB5" w:rsidRDefault="004A5CB5" w:rsidP="004A5CB5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Однако исследования показывают, что можно управлять чувством сытости, изменяя свой рацион и образ жизни. Например, увеличение потребления воды, белков и клетчатки может помочь улучшить чувство сытости и предотвратить переедание. Кроме того, регулярная физическая нагрузка может улучшить регулирование аппетита и помочь контролировать вес.</w:t>
      </w:r>
    </w:p>
    <w:p w:rsidR="004A5CB5" w:rsidRPr="004A5CB5" w:rsidRDefault="004A5CB5" w:rsidP="004A5CB5">
      <w:pPr>
        <w:shd w:val="clear" w:color="auto" w:fill="FFFFFF"/>
        <w:spacing w:after="153" w:line="429" w:lineRule="atLeast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b/>
          <w:bCs/>
          <w:color w:val="263238"/>
          <w:sz w:val="24"/>
          <w:szCs w:val="24"/>
          <w:lang w:eastAsia="ru-RU"/>
        </w:rPr>
        <w:t>Психологический аспект сытости</w:t>
      </w:r>
    </w:p>
    <w:p w:rsidR="004A5CB5" w:rsidRPr="004A5CB5" w:rsidRDefault="004A5CB5" w:rsidP="004A5CB5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Сытость не только физиологическое состояние, но и психологическое. Наше поведение и отношение к еде могут существенно влиять на наше чувство сытости. Например, медленный и осознанный прием пищи может помочь усилить чувство сытости, поскольку дает время для активации физиологических механизмов сытости.</w:t>
      </w:r>
    </w:p>
    <w:p w:rsidR="004A5CB5" w:rsidRPr="004A5CB5" w:rsidRDefault="004A5CB5" w:rsidP="004A5CB5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Сытость — это сложный процесс, который включает в себя множество физиологических реакций и сигналов. Понимание этого процесса и управление им может помочь в контроле веса и поддержании здорового образа жизни.</w:t>
      </w:r>
    </w:p>
    <w:p w:rsidR="004A5CB5" w:rsidRPr="004A5CB5" w:rsidRDefault="004A5CB5" w:rsidP="004A5CB5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ru-RU"/>
        </w:rPr>
      </w:pPr>
      <w:r w:rsidRPr="004A5CB5">
        <w:rPr>
          <w:rFonts w:ascii="Arial" w:eastAsia="Times New Roman" w:hAnsi="Arial" w:cs="Arial"/>
          <w:color w:val="263238"/>
          <w:sz w:val="24"/>
          <w:szCs w:val="24"/>
          <w:lang w:eastAsia="ru-RU"/>
        </w:rPr>
        <w:t>Правильное питание, богатое белками и клетчаткой, а также регулярное употребление воды, могут помочь улучшить чувство сытости и предотвратить переедание. Поэтому важно прислушиваться к своему телу и, при необходимости, обратиться к специалистам.</w:t>
      </w:r>
    </w:p>
    <w:p w:rsidR="004A5CB5" w:rsidRPr="004A5CB5" w:rsidRDefault="004A5CB5" w:rsidP="004A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52" w:rsidRDefault="00FA3652"/>
    <w:sectPr w:rsidR="00FA3652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5CB5"/>
    <w:rsid w:val="00075119"/>
    <w:rsid w:val="00477A23"/>
    <w:rsid w:val="004A5CB5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paragraph" w:styleId="2">
    <w:name w:val="heading 2"/>
    <w:basedOn w:val="a"/>
    <w:link w:val="20"/>
    <w:uiPriority w:val="9"/>
    <w:qFormat/>
    <w:rsid w:val="004A5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ternlightgreen">
    <w:name w:val="patern_light_green"/>
    <w:basedOn w:val="a"/>
    <w:rsid w:val="004A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2023-09-01T06:02:00Z</dcterms:created>
  <dcterms:modified xsi:type="dcterms:W3CDTF">2023-09-01T06:07:00Z</dcterms:modified>
</cp:coreProperties>
</file>