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3F" w:rsidRDefault="00EC3C3F" w:rsidP="00EC3C3F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Всемирный день без табака 31 мая 2023 г.</w:t>
      </w:r>
    </w:p>
    <w:p w:rsidR="00EC3C3F" w:rsidRDefault="00EC3C3F" w:rsidP="00EC3C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23"/>
          <w:szCs w:val="23"/>
        </w:rPr>
      </w:pPr>
    </w:p>
    <w:p w:rsidR="00EC3C3F" w:rsidRDefault="00EC3C3F" w:rsidP="00EC3C3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 xml:space="preserve">      Всемирный день без табака – это международная акция по борьбе с курением, которая ежегодно проводится во всем мире 31 мая.</w:t>
      </w:r>
    </w:p>
    <w:p w:rsidR="00EC3C3F" w:rsidRDefault="00EC3C3F" w:rsidP="00EC3C3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 xml:space="preserve">   День был установлен в 1987 году Всемирной организацией здравоохранения для привлечения глобального внимания к табачной эпидем</w:t>
      </w:r>
      <w:proofErr w:type="gramStart"/>
      <w:r>
        <w:rPr>
          <w:color w:val="242424"/>
          <w:sz w:val="28"/>
          <w:szCs w:val="28"/>
        </w:rPr>
        <w:t>ии и ее</w:t>
      </w:r>
      <w:proofErr w:type="gramEnd"/>
      <w:r>
        <w:rPr>
          <w:color w:val="242424"/>
          <w:sz w:val="28"/>
          <w:szCs w:val="28"/>
        </w:rPr>
        <w:t xml:space="preserve"> смертельным последствиям. По данным ВОЗ, употребление табака является одной из значительных угроз для здоровья. Табак убивает почти половину употребляющих его людей. Ежегодно употребление табака приводит к смерти более восьми миллионов человек, из них более семи миллионов человек, являвшихся потребителями или бывшими потребителями табака, и более 1,2 миллиона некурящих людей, подвергавшихся воздействию вторичного табачного дыма.</w:t>
      </w:r>
    </w:p>
    <w:p w:rsidR="00EC3C3F" w:rsidRDefault="00EC3C3F" w:rsidP="00EC3C3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 xml:space="preserve">    В ВОЗ отмечают, что все формы употребления табака вредят здоровью, и безвредной дозы табака не существует. Наиболее распространенной формой употребления табака в мире является курение сигарет. К другим видам табачных изделий относятся кальянный табак, сигары, </w:t>
      </w:r>
      <w:proofErr w:type="spellStart"/>
      <w:r>
        <w:rPr>
          <w:color w:val="242424"/>
          <w:sz w:val="28"/>
          <w:szCs w:val="28"/>
        </w:rPr>
        <w:t>сигариллы</w:t>
      </w:r>
      <w:proofErr w:type="spellEnd"/>
      <w:r>
        <w:rPr>
          <w:color w:val="242424"/>
          <w:sz w:val="28"/>
          <w:szCs w:val="28"/>
        </w:rPr>
        <w:t xml:space="preserve">, самокруточный табак, трубочный табак, </w:t>
      </w:r>
      <w:proofErr w:type="spellStart"/>
      <w:r>
        <w:rPr>
          <w:color w:val="242424"/>
          <w:sz w:val="28"/>
          <w:szCs w:val="28"/>
        </w:rPr>
        <w:t>биди</w:t>
      </w:r>
      <w:proofErr w:type="spellEnd"/>
      <w:r>
        <w:rPr>
          <w:color w:val="242424"/>
          <w:sz w:val="28"/>
          <w:szCs w:val="28"/>
        </w:rPr>
        <w:t xml:space="preserve"> и </w:t>
      </w:r>
      <w:proofErr w:type="spellStart"/>
      <w:r>
        <w:rPr>
          <w:color w:val="242424"/>
          <w:sz w:val="28"/>
          <w:szCs w:val="28"/>
        </w:rPr>
        <w:t>кретек</w:t>
      </w:r>
      <w:proofErr w:type="spellEnd"/>
      <w:r>
        <w:rPr>
          <w:color w:val="242424"/>
          <w:sz w:val="28"/>
          <w:szCs w:val="28"/>
        </w:rPr>
        <w:t>.</w:t>
      </w:r>
    </w:p>
    <w:p w:rsidR="00EC3C3F" w:rsidRDefault="00EC3C3F" w:rsidP="00EC3C3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 xml:space="preserve">    Согласно результатам международных исследований, курение повышает риск возникновения ИБС в 2,2 раза, инфаркта миокарда – в 2 раза, а внезапной смерти – в 4,9 раз. Причем, чем меньше возраст курильщика, тем выше его риск умереть от инфаркта.</w:t>
      </w:r>
    </w:p>
    <w:p w:rsidR="00EC3C3F" w:rsidRDefault="00EC3C3F" w:rsidP="00EC3C3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 xml:space="preserve">    Количество курящих в 2022 году уменьшилось в России на 5,8%, или на 1,4 миллиона человек. Продолжают предаваться пагубной привычке 19,2% населения в возрасте от 15 лет и старше, или около 23 миллионов человек.      Последние 20 лет распространенность курения среди молодежи неуклонно сокращалась. До появления электронных сигарет и </w:t>
      </w:r>
      <w:proofErr w:type="spellStart"/>
      <w:r>
        <w:rPr>
          <w:color w:val="242424"/>
          <w:sz w:val="28"/>
          <w:szCs w:val="28"/>
        </w:rPr>
        <w:t>вейпов</w:t>
      </w:r>
      <w:proofErr w:type="spellEnd"/>
      <w:r>
        <w:rPr>
          <w:color w:val="242424"/>
          <w:sz w:val="28"/>
          <w:szCs w:val="28"/>
        </w:rPr>
        <w:t xml:space="preserve">. Около 15% курильщиков в стране употребляют </w:t>
      </w:r>
      <w:proofErr w:type="spellStart"/>
      <w:r>
        <w:rPr>
          <w:color w:val="242424"/>
          <w:sz w:val="28"/>
          <w:szCs w:val="28"/>
        </w:rPr>
        <w:t>вейпы</w:t>
      </w:r>
      <w:proofErr w:type="spellEnd"/>
      <w:r>
        <w:rPr>
          <w:color w:val="242424"/>
          <w:sz w:val="28"/>
          <w:szCs w:val="28"/>
        </w:rPr>
        <w:t>.</w:t>
      </w:r>
    </w:p>
    <w:p w:rsidR="00EC3C3F" w:rsidRDefault="00EC3C3F" w:rsidP="00EC3C3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 xml:space="preserve">      </w:t>
      </w:r>
      <w:proofErr w:type="gramStart"/>
      <w:r>
        <w:rPr>
          <w:color w:val="242424"/>
          <w:sz w:val="28"/>
          <w:szCs w:val="28"/>
        </w:rPr>
        <w:t xml:space="preserve">Руководствуясь ст.16, 17 Федерального закона от 21 ноября 2011 г. №323-ФЗ «Об основах охраны здоровья граждан в Российской Федерации» о полномочиях органов государственной власти, органов местного самоуправления по организации осуществления мероприятий по профилактике заболеваний и формированию здорового образа жизни у граждан, федеральным законом «О санитарно-эпидемиологическом благополучии населения» от 30.03.1999 г. №52-ФЗ Управление </w:t>
      </w:r>
      <w:proofErr w:type="spellStart"/>
      <w:r>
        <w:rPr>
          <w:color w:val="242424"/>
          <w:sz w:val="28"/>
          <w:szCs w:val="28"/>
        </w:rPr>
        <w:t>Роспотребнадзора</w:t>
      </w:r>
      <w:proofErr w:type="spellEnd"/>
      <w:r>
        <w:rPr>
          <w:color w:val="242424"/>
          <w:sz w:val="28"/>
          <w:szCs w:val="28"/>
        </w:rPr>
        <w:t xml:space="preserve"> по Республике Саха (Якутия) обратилось к</w:t>
      </w:r>
      <w:proofErr w:type="gramEnd"/>
      <w:r>
        <w:rPr>
          <w:color w:val="242424"/>
          <w:sz w:val="28"/>
          <w:szCs w:val="28"/>
        </w:rPr>
        <w:t xml:space="preserve"> </w:t>
      </w:r>
      <w:proofErr w:type="gramStart"/>
      <w:r>
        <w:rPr>
          <w:color w:val="242424"/>
          <w:sz w:val="28"/>
          <w:szCs w:val="28"/>
        </w:rPr>
        <w:t>органам государственной власти, органам местного самоуправления с призывом об организации просветительских мероприятий в рамках Всемирного дня отказа от курения 31 мая</w:t>
      </w:r>
      <w:proofErr w:type="gramEnd"/>
      <w:r>
        <w:rPr>
          <w:color w:val="242424"/>
          <w:sz w:val="28"/>
          <w:szCs w:val="28"/>
        </w:rPr>
        <w:t xml:space="preserve"> 2023 года.</w:t>
      </w:r>
    </w:p>
    <w:p w:rsidR="00EC3C3F" w:rsidRDefault="00EC3C3F" w:rsidP="00EC3C3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>В рамках Всемирного дня 31 мая 2023 года Национальной библиотекой Республики Саха (Якутия) представлены:</w:t>
      </w:r>
    </w:p>
    <w:p w:rsidR="00EC3C3F" w:rsidRDefault="00EC3C3F" w:rsidP="00EC3C3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>-виртуальная выставка «Жизнь без табака» </w:t>
      </w:r>
      <w:hyperlink r:id="rId4" w:history="1">
        <w:r>
          <w:rPr>
            <w:rStyle w:val="a4"/>
            <w:color w:val="1D85B3"/>
            <w:sz w:val="28"/>
            <w:szCs w:val="28"/>
          </w:rPr>
          <w:t>https://old.nlrs.ru/exhibitions/zhizni-bez-tabaka/</w:t>
        </w:r>
      </w:hyperlink>
      <w:r>
        <w:rPr>
          <w:color w:val="242424"/>
          <w:sz w:val="28"/>
          <w:szCs w:val="28"/>
        </w:rPr>
        <w:t> на сайте Национальной библиотеки РС (Я) </w:t>
      </w:r>
      <w:hyperlink r:id="rId5" w:history="1">
        <w:r>
          <w:rPr>
            <w:rStyle w:val="a4"/>
            <w:color w:val="1D85B3"/>
            <w:sz w:val="28"/>
            <w:szCs w:val="28"/>
          </w:rPr>
          <w:t>https://new.nlrs.ru</w:t>
        </w:r>
        <w:proofErr w:type="gramStart"/>
        <w:r>
          <w:rPr>
            <w:rStyle w:val="a4"/>
            <w:color w:val="1D85B3"/>
            <w:sz w:val="28"/>
            <w:szCs w:val="28"/>
          </w:rPr>
          <w:t>/</w:t>
        </w:r>
      </w:hyperlink>
      <w:r>
        <w:rPr>
          <w:color w:val="242424"/>
          <w:sz w:val="28"/>
          <w:szCs w:val="28"/>
        </w:rPr>
        <w:t>     В</w:t>
      </w:r>
      <w:proofErr w:type="gramEnd"/>
      <w:r>
        <w:rPr>
          <w:color w:val="242424"/>
          <w:sz w:val="28"/>
          <w:szCs w:val="28"/>
        </w:rPr>
        <w:t xml:space="preserve"> 15 минутном фильме о вреде курения республиканские специалисты – врачи терапевт, кардиолог, психиатр-нарколог, </w:t>
      </w:r>
      <w:proofErr w:type="spellStart"/>
      <w:r>
        <w:rPr>
          <w:color w:val="242424"/>
          <w:sz w:val="28"/>
          <w:szCs w:val="28"/>
        </w:rPr>
        <w:t>уролог-андролог</w:t>
      </w:r>
      <w:proofErr w:type="spellEnd"/>
      <w:r>
        <w:rPr>
          <w:color w:val="242424"/>
          <w:sz w:val="28"/>
          <w:szCs w:val="28"/>
        </w:rPr>
        <w:t xml:space="preserve">, отоларинголог, </w:t>
      </w:r>
      <w:r>
        <w:rPr>
          <w:color w:val="242424"/>
          <w:sz w:val="28"/>
          <w:szCs w:val="28"/>
        </w:rPr>
        <w:lastRenderedPageBreak/>
        <w:t>нефролог информируют о влиянии никотина на системы органов человека, молодого организма.</w:t>
      </w:r>
    </w:p>
    <w:p w:rsidR="00EC3C3F" w:rsidRDefault="00EC3C3F" w:rsidP="00EC3C3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>- книжная выставка «31 мая - Всемирный день отказа от курения», будет выставлена в Историческом зале Национальной библиотека Республики Саха (Якутия) по адресу: проспект Ленина, 40;</w:t>
      </w:r>
    </w:p>
    <w:p w:rsidR="00EC3C3F" w:rsidRDefault="00EC3C3F" w:rsidP="00EC3C3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>- выставки в муниципальных библиотеках.</w:t>
      </w:r>
    </w:p>
    <w:p w:rsidR="00737267" w:rsidRDefault="00737267" w:rsidP="00737267">
      <w:pPr>
        <w:shd w:val="clear" w:color="auto" w:fill="FFFFFF"/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Саха (Якутия) и    Консультационным центром ФБУЗ "Центр гигиены и эпидемиологии в Республике Саха (Якутия)" </w:t>
      </w:r>
      <w:r>
        <w:rPr>
          <w:rFonts w:ascii="Times New Roman" w:hAnsi="Times New Roman" w:cs="Times New Roman"/>
          <w:b/>
          <w:sz w:val="28"/>
          <w:szCs w:val="28"/>
        </w:rPr>
        <w:t>31 мая будет проведена «горячая линия»  на тему «О Федеральном законе от 23.02.2013 г. №15-ФЗ «Об охране  здоровья граждан от воздействия окружающего табачного дыма и последствий потребления табака».</w:t>
      </w:r>
    </w:p>
    <w:p w:rsidR="00737267" w:rsidRDefault="00737267" w:rsidP="00737267">
      <w:pPr>
        <w:shd w:val="clear" w:color="auto" w:fill="FFFFFF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Якутске звонки будут приниматься по номерам телефонов:</w:t>
      </w:r>
    </w:p>
    <w:p w:rsidR="00737267" w:rsidRDefault="00737267" w:rsidP="00737267">
      <w:pPr>
        <w:shd w:val="clear" w:color="auto" w:fill="FFFFFF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бесплатной  «горячей линии</w:t>
      </w:r>
      <w:r>
        <w:rPr>
          <w:rFonts w:ascii="Times New Roman" w:hAnsi="Times New Roman" w:cs="Times New Roman"/>
          <w:b/>
          <w:sz w:val="28"/>
          <w:szCs w:val="28"/>
        </w:rPr>
        <w:t>» 8 800 550 21 24;</w:t>
      </w:r>
      <w:bookmarkStart w:id="0" w:name="_GoBack"/>
      <w:bookmarkEnd w:id="0"/>
    </w:p>
    <w:p w:rsidR="00737267" w:rsidRDefault="00737267" w:rsidP="00737267">
      <w:pPr>
        <w:shd w:val="clear" w:color="auto" w:fill="FFFFFF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консультационного центра по защите </w:t>
      </w:r>
      <w:r w:rsidRPr="00F33D72">
        <w:rPr>
          <w:rFonts w:ascii="Times New Roman" w:hAnsi="Times New Roman" w:cs="Times New Roman"/>
          <w:sz w:val="28"/>
          <w:szCs w:val="28"/>
        </w:rPr>
        <w:t>прав потребителей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8 (4112) 44-61-58;</w:t>
      </w:r>
    </w:p>
    <w:p w:rsidR="00737267" w:rsidRDefault="00737267" w:rsidP="00737267">
      <w:pPr>
        <w:shd w:val="clear" w:color="auto" w:fill="FFFFFF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отдела защиты прав потребителей </w:t>
      </w:r>
      <w:r>
        <w:rPr>
          <w:rFonts w:ascii="Times New Roman" w:hAnsi="Times New Roman" w:cs="Times New Roman"/>
          <w:b/>
          <w:sz w:val="28"/>
          <w:szCs w:val="28"/>
        </w:rPr>
        <w:t>8(4112) 35-43-24.</w:t>
      </w:r>
    </w:p>
    <w:p w:rsidR="00E409F5" w:rsidRDefault="00E409F5" w:rsidP="00EC3C3F"/>
    <w:sectPr w:rsidR="00E409F5" w:rsidSect="00E4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C3C3F"/>
    <w:rsid w:val="00737267"/>
    <w:rsid w:val="00E409F5"/>
    <w:rsid w:val="00EC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nlrs.ru/" TargetMode="External"/><Relationship Id="rId4" Type="http://schemas.openxmlformats.org/officeDocument/2006/relationships/hyperlink" Target="https://old.nlrs.ru/exhibitions/zhizni-bez-taba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3237</Characters>
  <Application>Microsoft Office Word</Application>
  <DocSecurity>0</DocSecurity>
  <Lines>26</Lines>
  <Paragraphs>7</Paragraphs>
  <ScaleCrop>false</ScaleCrop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2023-05-30T00:48:00Z</dcterms:created>
  <dcterms:modified xsi:type="dcterms:W3CDTF">2023-05-30T00:58:00Z</dcterms:modified>
</cp:coreProperties>
</file>