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5A1" w:rsidRPr="006605A1" w:rsidRDefault="004D3561" w:rsidP="006605A1">
      <w:pPr>
        <w:shd w:val="clear" w:color="auto" w:fill="FFFFFF"/>
        <w:spacing w:after="0" w:line="240" w:lineRule="auto"/>
        <w:jc w:val="center"/>
        <w:outlineLvl w:val="1"/>
        <w:rPr>
          <w:rFonts w:ascii="Georgia" w:eastAsia="Times New Roman" w:hAnsi="Georgia" w:cs="Times New Roman"/>
          <w:b/>
          <w:bCs/>
          <w:caps/>
          <w:sz w:val="28"/>
          <w:szCs w:val="68"/>
          <w:lang w:eastAsia="ru-RU"/>
        </w:rPr>
      </w:pPr>
      <w:r w:rsidRPr="006605A1">
        <w:rPr>
          <w:rFonts w:ascii="Georgia" w:eastAsia="Times New Roman" w:hAnsi="Georgia" w:cs="Times New Roman"/>
          <w:b/>
          <w:bCs/>
          <w:caps/>
          <w:sz w:val="28"/>
          <w:szCs w:val="68"/>
          <w:lang w:eastAsia="ru-RU"/>
        </w:rPr>
        <w:t>ЧТО ТАКОЕ «ТРЕТИЧНОЕ КУРЕНИЕ» И ЧЕМ ОНО ОПАСНО?</w:t>
      </w:r>
    </w:p>
    <w:p w:rsidR="004D3561" w:rsidRPr="006605A1" w:rsidRDefault="006605A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 w:rsidRPr="006605A1">
        <w:rPr>
          <w:rFonts w:ascii="Georgia" w:hAnsi="Georgia" w:cs="Arial"/>
          <w:noProof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135255</wp:posOffset>
            </wp:positionV>
            <wp:extent cx="2487295" cy="1762125"/>
            <wp:effectExtent l="19050" t="0" r="8255" b="0"/>
            <wp:wrapThrough wrapText="bothSides">
              <wp:wrapPolygon edited="0">
                <wp:start x="-165" y="0"/>
                <wp:lineTo x="-165" y="21483"/>
                <wp:lineTo x="21672" y="21483"/>
                <wp:lineTo x="21672" y="0"/>
                <wp:lineTo x="-165" y="0"/>
              </wp:wrapPolygon>
            </wp:wrapThrough>
            <wp:docPr id="1" name="Рисунок 0" descr="993353f4488c7273deb01680df803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3353f4488c7273deb01680df803686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561" w:rsidRPr="006605A1">
        <w:rPr>
          <w:rFonts w:ascii="Georgia" w:hAnsi="Georgia" w:cs="Arial"/>
          <w:szCs w:val="28"/>
        </w:rPr>
        <w:t>Курение – серьёзная комплексная многовековая проблема, наносящая огромный урон здоровью не только самого курящего, но его родных, близких, коллег и даже просто случайных людей. Многие годы считалось, что существует два вида курения: активное и пассивное.</w:t>
      </w:r>
    </w:p>
    <w:p w:rsidR="004D3561" w:rsidRPr="006605A1" w:rsidRDefault="004D356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 w:rsidRPr="006605A1">
        <w:rPr>
          <w:rFonts w:ascii="Georgia" w:hAnsi="Georgia" w:cs="Arial"/>
          <w:szCs w:val="28"/>
        </w:rPr>
        <w:t xml:space="preserve">Но несколько лет тому назад американские ученые провели научное исследование, которое показало, что табачный дым из наружного воздуха может проникать в помещение для некурящих людей и оседать на различных его поверхностях. Более того, ученые </w:t>
      </w:r>
      <w:proofErr w:type="gramStart"/>
      <w:r w:rsidRPr="006605A1">
        <w:rPr>
          <w:rFonts w:ascii="Georgia" w:hAnsi="Georgia" w:cs="Arial"/>
          <w:szCs w:val="28"/>
        </w:rPr>
        <w:t>выяснили</w:t>
      </w:r>
      <w:proofErr w:type="gramEnd"/>
      <w:r w:rsidRPr="006605A1">
        <w:rPr>
          <w:rFonts w:ascii="Georgia" w:hAnsi="Georgia" w:cs="Arial"/>
          <w:szCs w:val="28"/>
        </w:rPr>
        <w:t xml:space="preserve"> каким образом эти окисные «остатки» табачного дыма могут вновь попадать в воздух и начинать циркулировать по зданию через центральные системы кондиционирования воздуха. Если человек находится в помещении, где не принято курить, это вовсе не означает, что он не подвергнется воздействию табака. Это становится актуальным для номеров гостиниц, такси и даже классов, где курение запрещено уже достаточно давно.</w:t>
      </w:r>
    </w:p>
    <w:p w:rsidR="006605A1" w:rsidRPr="006605A1" w:rsidRDefault="006605A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b/>
          <w:sz w:val="28"/>
          <w:szCs w:val="28"/>
        </w:rPr>
      </w:pPr>
      <w:r>
        <w:rPr>
          <w:rFonts w:ascii="Georgia" w:hAnsi="Georgia" w:cs="Arial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116205</wp:posOffset>
            </wp:positionV>
            <wp:extent cx="2066925" cy="1552575"/>
            <wp:effectExtent l="19050" t="0" r="9525" b="0"/>
            <wp:wrapThrough wrapText="bothSides">
              <wp:wrapPolygon edited="0">
                <wp:start x="-199" y="0"/>
                <wp:lineTo x="-199" y="21467"/>
                <wp:lineTo x="21700" y="21467"/>
                <wp:lineTo x="21700" y="0"/>
                <wp:lineTo x="-199" y="0"/>
              </wp:wrapPolygon>
            </wp:wrapThrough>
            <wp:docPr id="2" name="Рисунок 1" descr="d1ffc86a33b1c3dace216567a0d075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ffc86a33b1c3dace216567a0d075ac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561" w:rsidRPr="006605A1">
        <w:rPr>
          <w:rFonts w:ascii="Georgia" w:hAnsi="Georgia" w:cs="Arial"/>
          <w:b/>
          <w:sz w:val="28"/>
          <w:szCs w:val="28"/>
        </w:rPr>
        <w:t>ЧТО ТАКОЕ ТРЕТИЧНОЕ КУРЕНИЕ?</w:t>
      </w:r>
    </w:p>
    <w:p w:rsidR="004D3561" w:rsidRPr="006605A1" w:rsidRDefault="004D356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 w:rsidRPr="006605A1">
        <w:rPr>
          <w:rFonts w:ascii="Georgia" w:hAnsi="Georgia" w:cs="Arial"/>
          <w:szCs w:val="28"/>
        </w:rPr>
        <w:t>Под третичным курением понимается частое и длительное нахождение некурящих в проветренной комнате, в которой сейчас никто не курит, но раньше курили много. Сюда же относится и практика использования вещей, находившихся длительное время в прокуренной комнате.</w:t>
      </w:r>
    </w:p>
    <w:p w:rsidR="004D3561" w:rsidRPr="006605A1" w:rsidRDefault="006605A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b/>
          <w:sz w:val="28"/>
          <w:szCs w:val="28"/>
        </w:rPr>
      </w:pPr>
      <w:r>
        <w:rPr>
          <w:rFonts w:ascii="Georgia" w:hAnsi="Georgia" w:cs="Arial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630555</wp:posOffset>
            </wp:positionV>
            <wp:extent cx="2895600" cy="1720215"/>
            <wp:effectExtent l="19050" t="0" r="0" b="0"/>
            <wp:wrapThrough wrapText="bothSides">
              <wp:wrapPolygon edited="0">
                <wp:start x="-142" y="0"/>
                <wp:lineTo x="-142" y="21289"/>
                <wp:lineTo x="21600" y="21289"/>
                <wp:lineTo x="21600" y="0"/>
                <wp:lineTo x="-142" y="0"/>
              </wp:wrapPolygon>
            </wp:wrapThrough>
            <wp:docPr id="3" name="Рисунок 2" descr="fac4d4e10f92154e00aadb435d65a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4d4e10f92154e00aadb435d65a97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561" w:rsidRPr="006605A1">
        <w:rPr>
          <w:rFonts w:ascii="Georgia" w:hAnsi="Georgia" w:cs="Arial"/>
          <w:b/>
          <w:sz w:val="28"/>
          <w:szCs w:val="28"/>
        </w:rPr>
        <w:t>ПОЧЕМУ ЖЕ ПРОСТОГО ПРОВЕТРИВАНИЯ ПРОКУРЕННОГО ПОМЕЩЕНИЯ НЕДОСТАТОЧНО?</w:t>
      </w:r>
    </w:p>
    <w:p w:rsidR="004D3561" w:rsidRPr="006605A1" w:rsidRDefault="004D356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proofErr w:type="gramStart"/>
      <w:r w:rsidRPr="006605A1">
        <w:rPr>
          <w:rFonts w:ascii="Georgia" w:hAnsi="Georgia" w:cs="Arial"/>
          <w:szCs w:val="28"/>
        </w:rPr>
        <w:t>Дело в том, что сигаретный дым впитываться в волосы, различные предметы интерьера: шторы, мягкую мебель, подушки, одежду (особенно шерстяную), стенные панели, даже обои, и попадает в организм при дыхании, с пищей, водой, через кожу.</w:t>
      </w:r>
      <w:proofErr w:type="gramEnd"/>
      <w:r w:rsidRPr="006605A1">
        <w:rPr>
          <w:rFonts w:ascii="Georgia" w:hAnsi="Georgia" w:cs="Arial"/>
          <w:szCs w:val="28"/>
        </w:rPr>
        <w:t xml:space="preserve"> Человек может не ощущать его запах, но это не означает, что вредные компоненты табачного дыма полностью улетучились. Некоторые из них могут задерживаться в помещении несколько суток.</w:t>
      </w:r>
    </w:p>
    <w:p w:rsidR="004D3561" w:rsidRPr="006605A1" w:rsidRDefault="006605A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>
        <w:rPr>
          <w:rFonts w:ascii="Georgia" w:hAnsi="Georgia" w:cs="Arial"/>
          <w:noProof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4479290</wp:posOffset>
            </wp:positionH>
            <wp:positionV relativeFrom="paragraph">
              <wp:posOffset>800735</wp:posOffset>
            </wp:positionV>
            <wp:extent cx="2162175" cy="1638300"/>
            <wp:effectExtent l="19050" t="0" r="9525" b="0"/>
            <wp:wrapThrough wrapText="bothSides">
              <wp:wrapPolygon edited="0">
                <wp:start x="-190" y="0"/>
                <wp:lineTo x="-190" y="21349"/>
                <wp:lineTo x="21695" y="21349"/>
                <wp:lineTo x="21695" y="0"/>
                <wp:lineTo x="-190" y="0"/>
              </wp:wrapPolygon>
            </wp:wrapThrough>
            <wp:docPr id="4" name="Рисунок 3" descr="bac2762603c8a0d9ea9206858fa18c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2762603c8a0d9ea9206858fa18c5c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561" w:rsidRPr="006605A1">
        <w:rPr>
          <w:rFonts w:ascii="Georgia" w:hAnsi="Georgia" w:cs="Arial"/>
          <w:szCs w:val="28"/>
        </w:rPr>
        <w:t>В результате исследование с маркерами для пассивного и третичного курения доказало накопление компонентов табачного дыма в крови, волосах и даже в моче некурящих. Некоторые вещества, выделяемые при сгорании табака, определяются масс-спектрометром даже после того, как покурившие в помещении люди, покинули его много часов тому назад. </w:t>
      </w:r>
    </w:p>
    <w:p w:rsidR="004D3561" w:rsidRPr="006605A1" w:rsidRDefault="004D356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 w:rsidRPr="006605A1">
        <w:rPr>
          <w:rFonts w:ascii="Georgia" w:hAnsi="Georgia" w:cs="Arial"/>
          <w:szCs w:val="28"/>
        </w:rPr>
        <w:t>Активное проветривание помогает быстро снизить концентрацию токсинов в воздухе помещений, но для полного исчезновения вредных компонентов табака требуется немало времени.</w:t>
      </w:r>
    </w:p>
    <w:p w:rsidR="004D3561" w:rsidRPr="006605A1" w:rsidRDefault="004D356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sz w:val="28"/>
          <w:szCs w:val="28"/>
        </w:rPr>
      </w:pPr>
      <w:r w:rsidRPr="006605A1">
        <w:rPr>
          <w:rFonts w:ascii="Georgia" w:hAnsi="Georgia" w:cs="Arial"/>
          <w:szCs w:val="28"/>
        </w:rPr>
        <w:t xml:space="preserve">Чтобы избавиться от вредных веществ в помещении, в котором раньше курили, придется убрать всю мягкую мебель, перекрасить стены или даже полностью заменить стенные панели. Если же это невозможно, </w:t>
      </w:r>
      <w:proofErr w:type="gramStart"/>
      <w:r w:rsidRPr="006605A1">
        <w:rPr>
          <w:rFonts w:ascii="Georgia" w:hAnsi="Georgia" w:cs="Arial"/>
          <w:szCs w:val="28"/>
        </w:rPr>
        <w:t>нужно</w:t>
      </w:r>
      <w:proofErr w:type="gramEnd"/>
      <w:r w:rsidRPr="006605A1">
        <w:rPr>
          <w:rFonts w:ascii="Georgia" w:hAnsi="Georgia" w:cs="Arial"/>
          <w:szCs w:val="28"/>
        </w:rPr>
        <w:t xml:space="preserve"> по крайней мере тщательно вымыть и пропылесосить все предметы в комнате.</w:t>
      </w:r>
    </w:p>
    <w:p w:rsidR="006605A1" w:rsidRDefault="006605A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b/>
          <w:sz w:val="28"/>
          <w:szCs w:val="28"/>
        </w:rPr>
      </w:pPr>
    </w:p>
    <w:p w:rsidR="006605A1" w:rsidRDefault="006605A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b/>
          <w:sz w:val="28"/>
          <w:szCs w:val="28"/>
        </w:rPr>
      </w:pPr>
    </w:p>
    <w:p w:rsidR="004D3561" w:rsidRPr="006605A1" w:rsidRDefault="004D356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b/>
          <w:sz w:val="28"/>
          <w:szCs w:val="28"/>
        </w:rPr>
      </w:pPr>
      <w:r w:rsidRPr="006605A1">
        <w:rPr>
          <w:rFonts w:ascii="Georgia" w:hAnsi="Georgia" w:cs="Arial"/>
          <w:b/>
          <w:sz w:val="28"/>
          <w:szCs w:val="28"/>
        </w:rPr>
        <w:t>ЧЕМ ОПАСНО ТРЕТИЧНОЕ КУРЕНИЕ?</w:t>
      </w:r>
    </w:p>
    <w:p w:rsidR="004D3561" w:rsidRPr="006605A1" w:rsidRDefault="006605A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 w:rsidRPr="006605A1">
        <w:rPr>
          <w:rFonts w:ascii="Georgia" w:hAnsi="Georgia" w:cs="Arial"/>
          <w:noProof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106680</wp:posOffset>
            </wp:positionV>
            <wp:extent cx="1771650" cy="1219200"/>
            <wp:effectExtent l="19050" t="0" r="0" b="0"/>
            <wp:wrapThrough wrapText="bothSides">
              <wp:wrapPolygon edited="0">
                <wp:start x="-232" y="0"/>
                <wp:lineTo x="-232" y="21263"/>
                <wp:lineTo x="21600" y="21263"/>
                <wp:lineTo x="21600" y="0"/>
                <wp:lineTo x="-232" y="0"/>
              </wp:wrapPolygon>
            </wp:wrapThrough>
            <wp:docPr id="5" name="Рисунок 4" descr="7c8515ddc3281360cff820e0c52d82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8515ddc3281360cff820e0c52d82b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561" w:rsidRPr="006605A1">
        <w:rPr>
          <w:rFonts w:ascii="Georgia" w:hAnsi="Georgia" w:cs="Arial"/>
          <w:szCs w:val="28"/>
        </w:rPr>
        <w:t xml:space="preserve">Основная проблема, связанная с </w:t>
      </w:r>
      <w:proofErr w:type="gramStart"/>
      <w:r w:rsidR="004D3561" w:rsidRPr="006605A1">
        <w:rPr>
          <w:rFonts w:ascii="Georgia" w:hAnsi="Georgia" w:cs="Arial"/>
          <w:szCs w:val="28"/>
        </w:rPr>
        <w:t>третичными</w:t>
      </w:r>
      <w:proofErr w:type="gramEnd"/>
      <w:r w:rsidR="004D3561" w:rsidRPr="006605A1">
        <w:rPr>
          <w:rFonts w:ascii="Georgia" w:hAnsi="Georgia" w:cs="Arial"/>
          <w:szCs w:val="28"/>
        </w:rPr>
        <w:t xml:space="preserve"> курением, заключается в сложности обозначения границ воздействия табачного дыма. Например, чтобы избежать пассивного курения, достаточно лишь отойти подальше от человека с сигаретой в руке. А вот третичное курение ещё малоизученная область и защититься от него гораздо сложнее.</w:t>
      </w:r>
    </w:p>
    <w:p w:rsidR="004D3561" w:rsidRPr="006605A1" w:rsidRDefault="004D356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 w:rsidRPr="006605A1">
        <w:rPr>
          <w:rFonts w:ascii="Georgia" w:hAnsi="Georgia" w:cs="Arial"/>
          <w:szCs w:val="28"/>
        </w:rPr>
        <w:t xml:space="preserve">Считается, что потенциальную опасность представляют даже системы вентиляции (кондиционирования) здания (помещения). Ведь циркулирующий воздух разносит вредные компоненты из прокуренных помещений </w:t>
      </w:r>
      <w:proofErr w:type="gramStart"/>
      <w:r w:rsidRPr="006605A1">
        <w:rPr>
          <w:rFonts w:ascii="Georgia" w:hAnsi="Georgia" w:cs="Arial"/>
          <w:szCs w:val="28"/>
        </w:rPr>
        <w:t>в</w:t>
      </w:r>
      <w:proofErr w:type="gramEnd"/>
      <w:r w:rsidRPr="006605A1">
        <w:rPr>
          <w:rFonts w:ascii="Georgia" w:hAnsi="Georgia" w:cs="Arial"/>
          <w:szCs w:val="28"/>
        </w:rPr>
        <w:t xml:space="preserve"> чистые.</w:t>
      </w:r>
    </w:p>
    <w:p w:rsidR="004D3561" w:rsidRPr="006605A1" w:rsidRDefault="004D356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 w:rsidRPr="006605A1">
        <w:rPr>
          <w:rFonts w:ascii="Georgia" w:hAnsi="Georgia" w:cs="Arial"/>
          <w:szCs w:val="28"/>
        </w:rPr>
        <w:t>Табачная интоксикация в результате третичного курения развивается скрыто, постепенно. Последствия могут проявиться через многие годы. В то время как вред активного и пассивного курения удается определить намного быстрее.</w:t>
      </w:r>
    </w:p>
    <w:p w:rsidR="004D3561" w:rsidRPr="006605A1" w:rsidRDefault="004D356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 w:rsidRPr="006605A1">
        <w:rPr>
          <w:rFonts w:ascii="Georgia" w:hAnsi="Georgia" w:cs="Arial"/>
          <w:szCs w:val="28"/>
        </w:rPr>
        <w:t>Исследования показали, что остатки от сгорания табака иногда вступают в реакцию с определенными веществами окружающей среды. Из-за этого образуются новые канцерогены. Они не менее вредны, чем обычный сигаретный дым. </w:t>
      </w:r>
    </w:p>
    <w:p w:rsidR="004D3561" w:rsidRPr="006605A1" w:rsidRDefault="004D356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b/>
          <w:szCs w:val="28"/>
        </w:rPr>
      </w:pPr>
      <w:r w:rsidRPr="006605A1">
        <w:rPr>
          <w:rFonts w:ascii="Georgia" w:hAnsi="Georgia" w:cs="Arial"/>
          <w:b/>
          <w:szCs w:val="28"/>
        </w:rPr>
        <w:t>Основной вред от третичного курения заключается в следующем:</w:t>
      </w:r>
    </w:p>
    <w:p w:rsidR="006605A1" w:rsidRPr="006605A1" w:rsidRDefault="004D3561" w:rsidP="006605A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 w:rsidRPr="006605A1">
        <w:rPr>
          <w:rFonts w:ascii="Georgia" w:hAnsi="Georgia" w:cs="Arial"/>
          <w:szCs w:val="28"/>
        </w:rPr>
        <w:t xml:space="preserve">Вдыхание табачных отложений, находящихся на поверхности одежды и других предметов интерьера, провоцирует раздражение клеток головного </w:t>
      </w:r>
      <w:proofErr w:type="gramStart"/>
      <w:r w:rsidRPr="006605A1">
        <w:rPr>
          <w:rFonts w:ascii="Georgia" w:hAnsi="Georgia" w:cs="Arial"/>
          <w:szCs w:val="28"/>
        </w:rPr>
        <w:t>мозга</w:t>
      </w:r>
      <w:proofErr w:type="gramEnd"/>
      <w:r w:rsidRPr="006605A1">
        <w:rPr>
          <w:rFonts w:ascii="Georgia" w:hAnsi="Georgia" w:cs="Arial"/>
          <w:szCs w:val="28"/>
        </w:rPr>
        <w:t xml:space="preserve"> и нарушают процессы метаболизма в организме человека. Увеличивается риск появления </w:t>
      </w:r>
      <w:proofErr w:type="spellStart"/>
      <w:r w:rsidRPr="006605A1">
        <w:rPr>
          <w:rFonts w:ascii="Georgia" w:hAnsi="Georgia" w:cs="Arial"/>
          <w:szCs w:val="28"/>
        </w:rPr>
        <w:t>нейродегенеративных</w:t>
      </w:r>
      <w:proofErr w:type="spellEnd"/>
      <w:r w:rsidRPr="006605A1">
        <w:rPr>
          <w:rFonts w:ascii="Georgia" w:hAnsi="Georgia" w:cs="Arial"/>
          <w:szCs w:val="28"/>
        </w:rPr>
        <w:t xml:space="preserve"> недугов, особенно у детей. Для этого достаточно подвергнуться третичному курению в течение нескольких недель.</w:t>
      </w:r>
    </w:p>
    <w:p w:rsidR="006605A1" w:rsidRPr="006605A1" w:rsidRDefault="004D3561" w:rsidP="006605A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 w:rsidRPr="006605A1">
        <w:rPr>
          <w:rFonts w:ascii="Georgia" w:hAnsi="Georgia" w:cs="Arial"/>
          <w:szCs w:val="28"/>
        </w:rPr>
        <w:t xml:space="preserve">В экспериментах на мышах, которые вдыхали остатки табачного дыма, было доказано, что они становились </w:t>
      </w:r>
      <w:proofErr w:type="spellStart"/>
      <w:r w:rsidRPr="006605A1">
        <w:rPr>
          <w:rFonts w:ascii="Georgia" w:hAnsi="Georgia" w:cs="Arial"/>
          <w:szCs w:val="28"/>
        </w:rPr>
        <w:t>гиперактивными</w:t>
      </w:r>
      <w:proofErr w:type="spellEnd"/>
      <w:r w:rsidRPr="006605A1">
        <w:rPr>
          <w:rFonts w:ascii="Georgia" w:hAnsi="Georgia" w:cs="Arial"/>
          <w:szCs w:val="28"/>
        </w:rPr>
        <w:t xml:space="preserve"> и у них дольше заживали раны.</w:t>
      </w:r>
    </w:p>
    <w:p w:rsidR="006605A1" w:rsidRPr="006605A1" w:rsidRDefault="004D3561" w:rsidP="006605A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 w:rsidRPr="006605A1">
        <w:rPr>
          <w:rFonts w:ascii="Georgia" w:hAnsi="Georgia" w:cs="Arial"/>
          <w:szCs w:val="28"/>
        </w:rPr>
        <w:t>Появление заболеваний почек, печени, астмы, снижение иммунитета.</w:t>
      </w:r>
    </w:p>
    <w:p w:rsidR="006605A1" w:rsidRPr="006605A1" w:rsidRDefault="004D3561" w:rsidP="006605A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 w:rsidRPr="006605A1">
        <w:rPr>
          <w:rFonts w:ascii="Georgia" w:hAnsi="Georgia" w:cs="Arial"/>
          <w:szCs w:val="28"/>
        </w:rPr>
        <w:t xml:space="preserve">Нарушение продуцирования гормона </w:t>
      </w:r>
      <w:proofErr w:type="spellStart"/>
      <w:r w:rsidRPr="006605A1">
        <w:rPr>
          <w:rFonts w:ascii="Georgia" w:hAnsi="Georgia" w:cs="Arial"/>
          <w:szCs w:val="28"/>
        </w:rPr>
        <w:t>эпинефрина</w:t>
      </w:r>
      <w:proofErr w:type="spellEnd"/>
      <w:r w:rsidRPr="006605A1">
        <w:rPr>
          <w:rFonts w:ascii="Georgia" w:hAnsi="Georgia" w:cs="Arial"/>
          <w:szCs w:val="28"/>
        </w:rPr>
        <w:t>.</w:t>
      </w:r>
    </w:p>
    <w:p w:rsidR="004D3561" w:rsidRPr="006605A1" w:rsidRDefault="004D3561" w:rsidP="006605A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 w:rsidRPr="006605A1">
        <w:rPr>
          <w:rFonts w:ascii="Georgia" w:hAnsi="Georgia" w:cs="Arial"/>
          <w:szCs w:val="28"/>
        </w:rPr>
        <w:t>Возрастание риска генной мутации. Особенно это касается формирующихся организмов, то есть, детей.</w:t>
      </w:r>
    </w:p>
    <w:p w:rsidR="004D3561" w:rsidRPr="006605A1" w:rsidRDefault="004D356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b/>
          <w:sz w:val="28"/>
          <w:szCs w:val="28"/>
        </w:rPr>
      </w:pPr>
      <w:r w:rsidRPr="006605A1">
        <w:rPr>
          <w:rFonts w:ascii="Georgia" w:hAnsi="Georgia" w:cs="Arial"/>
          <w:b/>
          <w:sz w:val="28"/>
          <w:szCs w:val="28"/>
        </w:rPr>
        <w:t xml:space="preserve">ЧЕМ ОТЛИЧАЕТСЯ ПАССИВНОЕ КУРЕНИЕ ОТ </w:t>
      </w:r>
      <w:proofErr w:type="gramStart"/>
      <w:r w:rsidRPr="006605A1">
        <w:rPr>
          <w:rFonts w:ascii="Georgia" w:hAnsi="Georgia" w:cs="Arial"/>
          <w:b/>
          <w:sz w:val="28"/>
          <w:szCs w:val="28"/>
        </w:rPr>
        <w:t>АКТИВНОГО</w:t>
      </w:r>
      <w:proofErr w:type="gramEnd"/>
      <w:r w:rsidRPr="006605A1">
        <w:rPr>
          <w:rFonts w:ascii="Georgia" w:hAnsi="Georgia" w:cs="Arial"/>
          <w:b/>
          <w:sz w:val="28"/>
          <w:szCs w:val="28"/>
        </w:rPr>
        <w:t xml:space="preserve"> И ТРЕТИЧНОГО?</w:t>
      </w:r>
    </w:p>
    <w:p w:rsidR="006605A1" w:rsidRPr="006605A1" w:rsidRDefault="004D356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 w:rsidRPr="006605A1">
        <w:rPr>
          <w:rFonts w:ascii="Georgia" w:hAnsi="Georgia" w:cs="Arial"/>
          <w:szCs w:val="28"/>
        </w:rPr>
        <w:t>Пассивное курение представляет собой непосредственное вдыхание табачного дыма, который создает курильщик. Пассивное курение может быть вреднее активного, потому что 70 – 80% дыма уходит в окружающую среду и только 20 – 30% остается в помещении. Дым в воздухе помещения более токсичен, чем получаемый самим курильщиком, так как он образуется при более высокой температуре и не проходит фильтр. В этом состоит его ключевое отличие от третичного курения, при котором человек может даже не ощущать того, что вдыхает продукт горения табака. При этом дозы вредных веществ поступают в организм не только через воздух, но и при непосредственном контакте с предметами, подвергшимися воздействию табачного дыма. </w:t>
      </w:r>
    </w:p>
    <w:p w:rsidR="004D3561" w:rsidRPr="006605A1" w:rsidRDefault="004D356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 w:rsidRPr="006605A1">
        <w:rPr>
          <w:rFonts w:ascii="Georgia" w:hAnsi="Georgia" w:cs="Arial"/>
          <w:szCs w:val="28"/>
        </w:rPr>
        <w:t>Стать участником пассивного курения можно, лишь оказавшись вблизи смолящего сигарету человека или зайдя в прокуренное помещение. Данная проблема стала настолько значимой, что во многих странах действует запрет на курение в людных местах.</w:t>
      </w:r>
    </w:p>
    <w:p w:rsidR="004D3561" w:rsidRPr="006605A1" w:rsidRDefault="006605A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>
        <w:rPr>
          <w:rFonts w:ascii="Georgia" w:hAnsi="Georgia" w:cs="Arial"/>
          <w:noProof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744220</wp:posOffset>
            </wp:positionV>
            <wp:extent cx="2114550" cy="1409700"/>
            <wp:effectExtent l="19050" t="0" r="0" b="0"/>
            <wp:wrapThrough wrapText="bothSides">
              <wp:wrapPolygon edited="0">
                <wp:start x="-195" y="0"/>
                <wp:lineTo x="-195" y="21308"/>
                <wp:lineTo x="21600" y="21308"/>
                <wp:lineTo x="21600" y="0"/>
                <wp:lineTo x="-195" y="0"/>
              </wp:wrapPolygon>
            </wp:wrapThrough>
            <wp:docPr id="6" name="Рисунок 5" descr="4defef37cbb911e053572e610cdb60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efef37cbb911e053572e610cdb60e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561" w:rsidRPr="006605A1">
        <w:rPr>
          <w:rFonts w:ascii="Georgia" w:hAnsi="Georgia" w:cs="Arial"/>
          <w:szCs w:val="28"/>
        </w:rPr>
        <w:t>По степени вреда пассивное курение превосходит третичное. Это связано с тем, что концентрация вдыхаемого дыма в первом случае намного выше. Более того, содержание некоторых канцерогенов в «ослабленном» потоке дыма даже выше, чем в том, который вдыхает курильщик. Это объясняется также особенностями некоторых вредных веще</w:t>
      </w:r>
      <w:proofErr w:type="gramStart"/>
      <w:r w:rsidR="004D3561" w:rsidRPr="006605A1">
        <w:rPr>
          <w:rFonts w:ascii="Georgia" w:hAnsi="Georgia" w:cs="Arial"/>
          <w:szCs w:val="28"/>
        </w:rPr>
        <w:t>ств вст</w:t>
      </w:r>
      <w:proofErr w:type="gramEnd"/>
      <w:r w:rsidR="004D3561" w:rsidRPr="006605A1">
        <w:rPr>
          <w:rFonts w:ascii="Georgia" w:hAnsi="Georgia" w:cs="Arial"/>
          <w:szCs w:val="28"/>
        </w:rPr>
        <w:t>упать в реакцию с воздухом при охлаждении.</w:t>
      </w:r>
    </w:p>
    <w:p w:rsidR="004D3561" w:rsidRPr="006605A1" w:rsidRDefault="004D3561" w:rsidP="006605A1">
      <w:pPr>
        <w:pStyle w:val="a3"/>
        <w:shd w:val="clear" w:color="auto" w:fill="FFFFFF"/>
        <w:spacing w:before="0" w:beforeAutospacing="0" w:after="0" w:afterAutospacing="0"/>
        <w:ind w:left="720"/>
        <w:rPr>
          <w:rFonts w:ascii="Georgia" w:hAnsi="Georgia" w:cs="Arial"/>
          <w:b/>
          <w:sz w:val="28"/>
          <w:szCs w:val="28"/>
        </w:rPr>
      </w:pPr>
      <w:r w:rsidRPr="006605A1">
        <w:rPr>
          <w:rFonts w:ascii="Georgia" w:hAnsi="Georgia" w:cs="Arial"/>
          <w:b/>
          <w:sz w:val="28"/>
          <w:szCs w:val="28"/>
        </w:rPr>
        <w:t>ВРЕД ТРЕТИЧНОГО КУРЕНИЯ ДЛЯ РЕБЁНКА</w:t>
      </w:r>
    </w:p>
    <w:p w:rsidR="004D3561" w:rsidRPr="006605A1" w:rsidRDefault="004D356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 w:rsidRPr="006605A1">
        <w:rPr>
          <w:rFonts w:ascii="Georgia" w:hAnsi="Georgia" w:cs="Arial"/>
          <w:szCs w:val="28"/>
        </w:rPr>
        <w:t xml:space="preserve">Третичное курение особенно негативно влияет на детей. Они заходят в прокуренное ранее помещение и играют там с мягкими игрушками. Компоненты табачного дыма попадают в детский организм через легкие и кожу, нанося </w:t>
      </w:r>
      <w:r w:rsidRPr="006605A1">
        <w:rPr>
          <w:rFonts w:ascii="Georgia" w:hAnsi="Georgia" w:cs="Arial"/>
          <w:szCs w:val="28"/>
        </w:rPr>
        <w:lastRenderedPageBreak/>
        <w:t>вред здоровью ребенка. Для любящих, но курящих родителей, это серьезная мотивация для отказа от курения.</w:t>
      </w:r>
    </w:p>
    <w:p w:rsidR="004D3561" w:rsidRPr="006605A1" w:rsidRDefault="004D356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 w:rsidRPr="006605A1">
        <w:rPr>
          <w:rFonts w:ascii="Georgia" w:hAnsi="Georgia" w:cs="Arial"/>
          <w:szCs w:val="28"/>
        </w:rPr>
        <w:t>Знакомые с опасностью пассивного курения курящие отцы, стараются свести к минимуму курение в доме или, вообще, курят на улице или в машине. Но с учетом новых сведений о третичном курении, этого будет явно недостаточно для того, чтобы оградить ребенка от никотина. Ведь ребенок часто оставляет свои игрушки в автомобиле, в котором любит «</w:t>
      </w:r>
      <w:proofErr w:type="spellStart"/>
      <w:r w:rsidRPr="006605A1">
        <w:rPr>
          <w:rFonts w:ascii="Georgia" w:hAnsi="Georgia" w:cs="Arial"/>
          <w:szCs w:val="28"/>
        </w:rPr>
        <w:t>посмолить</w:t>
      </w:r>
      <w:proofErr w:type="spellEnd"/>
      <w:r w:rsidRPr="006605A1">
        <w:rPr>
          <w:rFonts w:ascii="Georgia" w:hAnsi="Georgia" w:cs="Arial"/>
          <w:szCs w:val="28"/>
        </w:rPr>
        <w:t>» сигарету папа. Взяв игрушки в руки, ребенок получает дозу токсинов, пусть и небольшую. Не говоря уже про то, что сверхлёгкие частицы дыма от сигарет долго остаются в салоне авто. Если вдыхать их даже в небольших количествах, но регулярно, это может привести к появлению легочных заболеваний.</w:t>
      </w:r>
    </w:p>
    <w:p w:rsidR="006605A1" w:rsidRPr="006605A1" w:rsidRDefault="004D356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 w:rsidRPr="006605A1">
        <w:rPr>
          <w:rFonts w:ascii="Georgia" w:hAnsi="Georgia" w:cs="Arial"/>
          <w:szCs w:val="28"/>
        </w:rPr>
        <w:t>Эксперты предполагают, что дети, люди с заболеваниями органов дыхания, пожилые люди, беременные подвержены наибольшему риску при третичном курении.</w:t>
      </w:r>
    </w:p>
    <w:p w:rsidR="004D3561" w:rsidRPr="006605A1" w:rsidRDefault="004D3561" w:rsidP="006605A1">
      <w:pPr>
        <w:pStyle w:val="a3"/>
        <w:shd w:val="clear" w:color="auto" w:fill="FFFFFF"/>
        <w:spacing w:before="0" w:beforeAutospacing="0" w:after="0" w:afterAutospacing="0"/>
        <w:ind w:left="720"/>
        <w:rPr>
          <w:rFonts w:ascii="Georgia" w:hAnsi="Georgia" w:cs="Arial"/>
          <w:b/>
          <w:sz w:val="28"/>
          <w:szCs w:val="28"/>
        </w:rPr>
      </w:pPr>
      <w:r w:rsidRPr="006605A1">
        <w:rPr>
          <w:rFonts w:ascii="Georgia" w:hAnsi="Georgia" w:cs="Arial"/>
          <w:b/>
          <w:sz w:val="28"/>
          <w:szCs w:val="28"/>
        </w:rPr>
        <w:t>ПРОФИЛАКТИКА ТРЕТИЧНОГО КУРЕНИЯ</w:t>
      </w:r>
    </w:p>
    <w:p w:rsidR="004D3561" w:rsidRPr="006605A1" w:rsidRDefault="006605A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</w:rPr>
      </w:pPr>
      <w:r w:rsidRPr="006605A1">
        <w:rPr>
          <w:rFonts w:ascii="Georgia" w:hAnsi="Georgia" w:cs="Ari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87630</wp:posOffset>
            </wp:positionV>
            <wp:extent cx="2209800" cy="1390650"/>
            <wp:effectExtent l="19050" t="0" r="0" b="0"/>
            <wp:wrapThrough wrapText="bothSides">
              <wp:wrapPolygon edited="0">
                <wp:start x="-186" y="0"/>
                <wp:lineTo x="-186" y="21304"/>
                <wp:lineTo x="21600" y="21304"/>
                <wp:lineTo x="21600" y="0"/>
                <wp:lineTo x="-186" y="0"/>
              </wp:wrapPolygon>
            </wp:wrapThrough>
            <wp:docPr id="7" name="Рисунок 6" descr="c6887a69547f3e6ba7d62773b7475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887a69547f3e6ba7d62773b747570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4D3561" w:rsidRPr="006605A1">
        <w:rPr>
          <w:rFonts w:ascii="Georgia" w:hAnsi="Georgia" w:cs="Arial"/>
        </w:rPr>
        <w:t>Некурящим</w:t>
      </w:r>
      <w:proofErr w:type="gramEnd"/>
      <w:r w:rsidR="004D3561" w:rsidRPr="006605A1">
        <w:rPr>
          <w:rFonts w:ascii="Georgia" w:hAnsi="Georgia" w:cs="Arial"/>
        </w:rPr>
        <w:t xml:space="preserve"> сложно полностью оградить себя от воздействия никотина. Ведь даже если в здании есть комнаты для курения, то это не факт, что система вентиляции работает исправно и обеспечивает выход продуктов горения табака наружу. Часто места для курения располагаются на нижних этажах. В итоге дым уходит вверх и просачивается в другие помещения, находящиеся на верхних этажах.</w:t>
      </w:r>
    </w:p>
    <w:p w:rsidR="004D3561" w:rsidRPr="006605A1" w:rsidRDefault="004D356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</w:rPr>
      </w:pPr>
      <w:r w:rsidRPr="006605A1">
        <w:rPr>
          <w:rFonts w:ascii="Georgia" w:hAnsi="Georgia" w:cs="Arial"/>
        </w:rPr>
        <w:t>Комнаты для курения часто располагаются рядом с раздевалкой. Пока сотрудники учреждения будут постепенно забирать свою верхнюю одежду, они сумеют получить дозу никотина, даже если в соседнем помещении курили несколько часов назад. </w:t>
      </w:r>
    </w:p>
    <w:p w:rsidR="006605A1" w:rsidRPr="006605A1" w:rsidRDefault="004D3561" w:rsidP="006605A1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 w:rsidRPr="006605A1">
        <w:rPr>
          <w:rFonts w:ascii="Georgia" w:hAnsi="Georgia" w:cs="Arial"/>
          <w:szCs w:val="28"/>
        </w:rPr>
        <w:t>В связи с этим </w:t>
      </w:r>
      <w:r w:rsidRPr="006605A1">
        <w:rPr>
          <w:rFonts w:ascii="Georgia" w:hAnsi="Georgia" w:cs="Arial"/>
          <w:b/>
          <w:szCs w:val="28"/>
        </w:rPr>
        <w:t>ПРОФИЛАКТИКА ТРЕТИЧНОГО КУРЕНИЯ</w:t>
      </w:r>
      <w:r w:rsidRPr="006605A1">
        <w:rPr>
          <w:rFonts w:ascii="Georgia" w:hAnsi="Georgia" w:cs="Arial"/>
          <w:szCs w:val="28"/>
        </w:rPr>
        <w:t> должна включать в себя следующие моменты:</w:t>
      </w:r>
    </w:p>
    <w:p w:rsidR="006605A1" w:rsidRPr="006605A1" w:rsidRDefault="006605A1" w:rsidP="006605A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>
        <w:rPr>
          <w:rFonts w:ascii="Georgia" w:hAnsi="Georgia" w:cs="Arial"/>
          <w:noProof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4060190</wp:posOffset>
            </wp:positionH>
            <wp:positionV relativeFrom="paragraph">
              <wp:posOffset>31750</wp:posOffset>
            </wp:positionV>
            <wp:extent cx="2514600" cy="1419225"/>
            <wp:effectExtent l="19050" t="0" r="0" b="0"/>
            <wp:wrapThrough wrapText="bothSides">
              <wp:wrapPolygon edited="0">
                <wp:start x="-164" y="0"/>
                <wp:lineTo x="-164" y="21455"/>
                <wp:lineTo x="21600" y="21455"/>
                <wp:lineTo x="21600" y="0"/>
                <wp:lineTo x="-164" y="0"/>
              </wp:wrapPolygon>
            </wp:wrapThrough>
            <wp:docPr id="8" name="Рисунок 7" descr="7341a33e89c60b992adcb89efe17c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41a33e89c60b992adcb89efe17c44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561" w:rsidRPr="006605A1">
        <w:rPr>
          <w:rFonts w:ascii="Georgia" w:hAnsi="Georgia" w:cs="Arial"/>
          <w:szCs w:val="28"/>
        </w:rPr>
        <w:t>Размещение мест для курения в максимальном отдалении от мест массового скопления людей.</w:t>
      </w:r>
    </w:p>
    <w:p w:rsidR="006605A1" w:rsidRPr="006605A1" w:rsidRDefault="004D3561" w:rsidP="006605A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 w:rsidRPr="006605A1">
        <w:rPr>
          <w:rFonts w:ascii="Georgia" w:hAnsi="Georgia" w:cs="Arial"/>
          <w:szCs w:val="28"/>
        </w:rPr>
        <w:t>Установка такой системы вентиляции, которая бы исключала циркуляцию общего воздуха между курительной комнатой и другими помещениями в здании.</w:t>
      </w:r>
    </w:p>
    <w:p w:rsidR="006605A1" w:rsidRPr="006605A1" w:rsidRDefault="004D3561" w:rsidP="006605A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 w:rsidRPr="006605A1">
        <w:rPr>
          <w:rFonts w:ascii="Georgia" w:hAnsi="Georgia" w:cs="Arial"/>
          <w:szCs w:val="28"/>
        </w:rPr>
        <w:t xml:space="preserve">Оба родителя должны отказаться от курения. Ведь, если в семье есть хотя бы один </w:t>
      </w:r>
      <w:proofErr w:type="spellStart"/>
      <w:r w:rsidRPr="006605A1">
        <w:rPr>
          <w:rFonts w:ascii="Georgia" w:hAnsi="Georgia" w:cs="Arial"/>
          <w:szCs w:val="28"/>
        </w:rPr>
        <w:t>никотинозависимый</w:t>
      </w:r>
      <w:proofErr w:type="spellEnd"/>
      <w:r w:rsidRPr="006605A1">
        <w:rPr>
          <w:rFonts w:ascii="Georgia" w:hAnsi="Georgia" w:cs="Arial"/>
          <w:szCs w:val="28"/>
        </w:rPr>
        <w:t>, то ребенок так или иначе будет подвергаться воздействию токсических веществ через игрушки, одежду папы или мамы и т.д.</w:t>
      </w:r>
    </w:p>
    <w:p w:rsidR="006605A1" w:rsidRPr="006605A1" w:rsidRDefault="004D3561" w:rsidP="006605A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 w:rsidRPr="006605A1">
        <w:rPr>
          <w:rFonts w:ascii="Georgia" w:hAnsi="Georgia" w:cs="Arial"/>
          <w:szCs w:val="28"/>
        </w:rPr>
        <w:t xml:space="preserve">Специалистами доказано, что постоянное курение (все три его вида) является фактором риска </w:t>
      </w:r>
      <w:proofErr w:type="gramStart"/>
      <w:r w:rsidRPr="006605A1">
        <w:rPr>
          <w:rFonts w:ascii="Georgia" w:hAnsi="Georgia" w:cs="Arial"/>
          <w:szCs w:val="28"/>
        </w:rPr>
        <w:t>для</w:t>
      </w:r>
      <w:proofErr w:type="gramEnd"/>
      <w:r w:rsidRPr="006605A1">
        <w:rPr>
          <w:rFonts w:ascii="Georgia" w:hAnsi="Georgia" w:cs="Arial"/>
          <w:szCs w:val="28"/>
        </w:rPr>
        <w:t xml:space="preserve"> более </w:t>
      </w:r>
      <w:proofErr w:type="gramStart"/>
      <w:r w:rsidRPr="006605A1">
        <w:rPr>
          <w:rFonts w:ascii="Georgia" w:hAnsi="Georgia" w:cs="Arial"/>
          <w:szCs w:val="28"/>
        </w:rPr>
        <w:t>чем</w:t>
      </w:r>
      <w:proofErr w:type="gramEnd"/>
      <w:r w:rsidRPr="006605A1">
        <w:rPr>
          <w:rFonts w:ascii="Georgia" w:hAnsi="Georgia" w:cs="Arial"/>
          <w:szCs w:val="28"/>
        </w:rPr>
        <w:t xml:space="preserve"> сорока заболеваний.</w:t>
      </w:r>
    </w:p>
    <w:p w:rsidR="004D3561" w:rsidRPr="006605A1" w:rsidRDefault="004D3561" w:rsidP="006605A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Georgia" w:hAnsi="Georgia" w:cs="Arial"/>
          <w:szCs w:val="28"/>
        </w:rPr>
      </w:pPr>
      <w:r w:rsidRPr="006605A1">
        <w:rPr>
          <w:rFonts w:ascii="Georgia" w:hAnsi="Georgia" w:cs="Arial"/>
          <w:szCs w:val="28"/>
        </w:rPr>
        <w:t>Третичное курение пока что не так хорошо изучено, как активное и пассивное. Но то, что о нем уже известно, дает повод беспокоиться даже тем, кто не вдыхает регулярно ядовитый дым. </w:t>
      </w:r>
    </w:p>
    <w:p w:rsidR="004D3561" w:rsidRPr="006605A1" w:rsidRDefault="004D3561" w:rsidP="006605A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b/>
          <w:sz w:val="28"/>
          <w:szCs w:val="28"/>
        </w:rPr>
      </w:pPr>
      <w:r w:rsidRPr="006605A1">
        <w:rPr>
          <w:rFonts w:ascii="Georgia" w:hAnsi="Georgia" w:cs="Arial"/>
          <w:b/>
          <w:sz w:val="28"/>
          <w:szCs w:val="28"/>
        </w:rPr>
        <w:t>БУДЬТЕ ОСТОРОЖНЫ! ТАБАК МОЖЕТ УБИТЬ ВАС, ДАЖЕ ЕСЛИ ВЫ НЕ КУРИТЕ!</w:t>
      </w:r>
    </w:p>
    <w:p w:rsidR="00846027" w:rsidRPr="006605A1" w:rsidRDefault="00846027" w:rsidP="006605A1">
      <w:pPr>
        <w:spacing w:after="0" w:line="240" w:lineRule="auto"/>
        <w:rPr>
          <w:rFonts w:ascii="Georgia" w:hAnsi="Georgia"/>
        </w:rPr>
      </w:pPr>
    </w:p>
    <w:sectPr w:rsidR="00846027" w:rsidRPr="006605A1" w:rsidSect="006605A1">
      <w:pgSz w:w="11906" w:h="16838"/>
      <w:pgMar w:top="567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A3A19"/>
    <w:multiLevelType w:val="hybridMultilevel"/>
    <w:tmpl w:val="05527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EF6A8B"/>
    <w:multiLevelType w:val="hybridMultilevel"/>
    <w:tmpl w:val="45C63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E12895"/>
    <w:multiLevelType w:val="multilevel"/>
    <w:tmpl w:val="47EEF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3561"/>
    <w:rsid w:val="000D5942"/>
    <w:rsid w:val="00402061"/>
    <w:rsid w:val="004C337F"/>
    <w:rsid w:val="004D3561"/>
    <w:rsid w:val="006605A1"/>
    <w:rsid w:val="00846027"/>
    <w:rsid w:val="00C24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027"/>
  </w:style>
  <w:style w:type="paragraph" w:styleId="2">
    <w:name w:val="heading 2"/>
    <w:basedOn w:val="a"/>
    <w:link w:val="20"/>
    <w:uiPriority w:val="9"/>
    <w:qFormat/>
    <w:rsid w:val="004D35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D35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D3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0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05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1245</Words>
  <Characters>7102</Characters>
  <Application>Microsoft Office Word</Application>
  <DocSecurity>0</DocSecurity>
  <Lines>59</Lines>
  <Paragraphs>16</Paragraphs>
  <ScaleCrop>false</ScaleCrop>
  <Company>Microsoft</Company>
  <LinksUpToDate>false</LinksUpToDate>
  <CharactersWithSpaces>8331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2023-05-02T04:42:00Z</dcterms:created>
  <dcterms:modified xsi:type="dcterms:W3CDTF">2023-05-02T04:42:00Z</dcterms:modified>
</cp:coreProperties>
</file>