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605" w:rsidRPr="00482605" w:rsidRDefault="00482605" w:rsidP="00482605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482605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Здоровье ребёнка в школе начинается в семье. Что могут родители</w:t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Дети болеют чаще, чем взрослые, потому что их иммунная система все ещё развивается.</w:t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Приходя в школу, детский сад, спортивную секцию они неизбежно тесно контактируют друг с другом, что увеличивает вероятность распространения микробов и инфекций.</w:t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Родители могут помочь защитить детей от риска инфекционных заболеваний с помощью вакцинации и обучения основам гигиены.</w:t>
      </w:r>
    </w:p>
    <w:p w:rsidR="00482605" w:rsidRPr="00482605" w:rsidRDefault="00482605" w:rsidP="00482605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82605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Профилактик</w:t>
      </w:r>
      <w:proofErr w:type="gramStart"/>
      <w:r w:rsidRPr="00482605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а-</w:t>
      </w:r>
      <w:proofErr w:type="gramEnd"/>
      <w:r w:rsidRPr="00482605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 xml:space="preserve"> прежде всего!</w:t>
      </w:r>
    </w:p>
    <w:p w:rsidR="00482605" w:rsidRPr="00482605" w:rsidRDefault="00482605" w:rsidP="00482605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82605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Вакцинация</w:t>
      </w:r>
    </w:p>
    <w:p w:rsidR="00482605" w:rsidRPr="00482605" w:rsidRDefault="00482605" w:rsidP="00482605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5040000" cy="3366304"/>
            <wp:effectExtent l="19050" t="0" r="8250" b="0"/>
            <wp:docPr id="1" name="Рисунок 1" descr="https://admin.cgon.ru/storage/upload/medialibrary/167462faeff5d45a882ab951c1219f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167462faeff5d45a882ab951c1219f9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Современные вакцины надёжно защищают здоровье детей от многих серьёзных инфекций, особенно опасных в детстве.</w:t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Вакцины защищают здоровье не только самого вакцинированного ребенка, но и здоровье многих окружающих его людей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.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А это – особенно важно для самых уязвимых и беззащитных перед болезнями групп: младенцев, пожилых, людей с ослабленной или подавленной иммунной системой (включая тех, кто проходит лечение рака). Примите</w:t>
      </w:r>
      <w:r w:rsidRPr="0048260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правильное решение в отношении иммунизации, убедитесь, </w:t>
      </w: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что ребёнок прошёл вакцинацию в соответствии с</w:t>
      </w:r>
      <w:r w:rsidRPr="0048260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графиком Национального календаря профилактических прививок.</w:t>
      </w:r>
    </w:p>
    <w:p w:rsidR="00482605" w:rsidRPr="00482605" w:rsidRDefault="00482605" w:rsidP="00482605">
      <w:p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Защита от гриппа</w:t>
      </w:r>
    </w:p>
    <w:p w:rsidR="00482605" w:rsidRPr="00482605" w:rsidRDefault="00482605" w:rsidP="00482605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5040000" cy="2997523"/>
            <wp:effectExtent l="19050" t="0" r="8250" b="0"/>
            <wp:docPr id="2" name="Рисунок 2" descr="https://admin.cgon.ru/storage/upload/medialibrary/a518e224512808d82b8758fbb46ff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a518e224512808d82b8758fbb46ffbb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9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Дети, заболевшие гриппом, могут болеть до десяти дней или даже дольше, а это значи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т-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пропущенные дни в школе и пропущенные рабочие дни на работе.</w:t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Вакцинопрофилактика</w:t>
      </w:r>
      <w:proofErr w:type="spell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гриппа максимально 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эффективна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если проводится ежегодно. Оптимальное время для своевременной вакцинаци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и-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начало осени.</w:t>
      </w:r>
    </w:p>
    <w:p w:rsidR="00482605" w:rsidRPr="00482605" w:rsidRDefault="00482605" w:rsidP="00482605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482605">
        <w:rPr>
          <w:rFonts w:ascii="Arial" w:eastAsia="Times New Roman" w:hAnsi="Arial" w:cs="Arial"/>
          <w:b/>
          <w:bCs/>
          <w:color w:val="212529"/>
          <w:sz w:val="32"/>
          <w:lang w:eastAsia="ru-RU"/>
        </w:rPr>
        <w:t>Личная гигиена</w:t>
      </w:r>
    </w:p>
    <w:p w:rsidR="00482605" w:rsidRPr="00482605" w:rsidRDefault="00482605" w:rsidP="00482605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5040000" cy="2836773"/>
            <wp:effectExtent l="19050" t="0" r="8250" b="0"/>
            <wp:docPr id="3" name="Рисунок 3" descr="https://admin.cgon.ru/storage/upload/medialibrary/ff2b2271da1f6ea5397b6321e59c4f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ff2b2271da1f6ea5397b6321e59c4fa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После </w:t>
      </w:r>
      <w:proofErr w:type="spell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вакцинопрофилактик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</w:t>
      </w:r>
      <w:proofErr w:type="spell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регулярное мытье рук наиболее эффективный метод профилактики как гриппа так и других респираторных вирусных инфекций. Станьте для своего ребёнка </w:t>
      </w: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образцом правильной гигиены рук! Регулярно мойте 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руки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 том числе после посещения туалета, перед едой, в общественных местах и в других случаях, когда это необходимо. Тем самым вы укрепляете здоровую гигиеническую привычку своего ребёнка, которой он будет следовать и тогда, когда находится в школе или иным образом вне дома. Научите ребёнка не только технике, но правильной продолжительности процедуры 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( 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20 секунд намыливания), необходимой для эффективной очистки.</w:t>
      </w:r>
    </w:p>
    <w:p w:rsidR="00482605" w:rsidRPr="00482605" w:rsidRDefault="00482605" w:rsidP="00482605">
      <w:p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Защита от вшей и пищевых инфекций</w:t>
      </w:r>
    </w:p>
    <w:p w:rsidR="00482605" w:rsidRPr="00482605" w:rsidRDefault="00482605" w:rsidP="00482605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040000" cy="2836773"/>
            <wp:effectExtent l="19050" t="0" r="8250" b="0"/>
            <wp:docPr id="4" name="Рисунок 4" descr="https://admin.cgon.ru/storage/upload/medialibrary/290c2782167bc11537d6f2a85b926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290c2782167bc11537d6f2a85b926d6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Напоминайте ребёнку о том, что не следует обмениваться с другими ребятами в школе головными уборами,</w:t>
      </w:r>
      <w:proofErr w:type="gramStart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,</w:t>
      </w:r>
      <w:proofErr w:type="gramEnd"/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париками, резинками и заколками для волос, расчёсками, шарфами и другой одеждой. Такое ограничение необходимо для предотвращения распространения вшей и снижения вероятности заражения вредителями.</w:t>
      </w:r>
    </w:p>
    <w:p w:rsidR="00482605" w:rsidRPr="00482605" w:rsidRDefault="00482605" w:rsidP="00482605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Чтобы защитить детей и от других инфекций, напоминайте не делиться и не брать у других детей использованные столовые приборы, стаканы, не пить из одной посуды. Научите их прикрывать рот, когда они кашляют или чихают, а затем мыть руки в качестве вежливости по отношению к другим.</w:t>
      </w:r>
    </w:p>
    <w:p w:rsidR="00482605" w:rsidRPr="00482605" w:rsidRDefault="00482605" w:rsidP="00482605">
      <w:pPr>
        <w:shd w:val="clear" w:color="auto" w:fill="ECF5FF"/>
        <w:spacing w:line="240" w:lineRule="auto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82605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Будьте для ребёнка примером ответственного отношения к своему здоровью: </w:t>
      </w:r>
      <w:proofErr w:type="spellStart"/>
      <w:r w:rsidRPr="00482605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вакцинируйтесь</w:t>
      </w:r>
      <w:proofErr w:type="spellEnd"/>
      <w:r w:rsidRPr="00482605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, мойте руки во всех случаях, когда это необходимо и всегда соблюдайте респираторный этикет!</w:t>
      </w:r>
    </w:p>
    <w:p w:rsidR="00FA3652" w:rsidRPr="00482605" w:rsidRDefault="00FA3652">
      <w:pPr>
        <w:rPr>
          <w:sz w:val="28"/>
          <w:szCs w:val="28"/>
        </w:rPr>
      </w:pPr>
    </w:p>
    <w:sectPr w:rsidR="00FA3652" w:rsidRPr="00482605" w:rsidSect="00FA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605"/>
    <w:rsid w:val="00482605"/>
    <w:rsid w:val="00A16F9D"/>
    <w:rsid w:val="00FA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26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8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6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66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419</Words>
  <Characters>2393</Characters>
  <Application>Microsoft Office Word</Application>
  <DocSecurity>0</DocSecurity>
  <Lines>19</Lines>
  <Paragraphs>5</Paragraphs>
  <ScaleCrop>false</ScaleCrop>
  <Company>Microsoft</Company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2022-09-13T02:43:00Z</dcterms:created>
  <dcterms:modified xsi:type="dcterms:W3CDTF">2022-09-13T02:45:00Z</dcterms:modified>
</cp:coreProperties>
</file>