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0" w:rsidRPr="00B63930" w:rsidRDefault="00B63930" w:rsidP="00B63930">
      <w:pPr>
        <w:pStyle w:val="af"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экскурсовода (гида), гида-переводчика, инструктора-проводника, а также о дополнительных услугах;</w:t>
      </w:r>
    </w:p>
    <w:p w:rsidR="00B63930" w:rsidRPr="00B63930" w:rsidRDefault="00B63930" w:rsidP="00B63930">
      <w:pPr>
        <w:pStyle w:val="af"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Права, обязанности и ответственность сторон;</w:t>
      </w:r>
    </w:p>
    <w:p w:rsidR="00B63930" w:rsidRDefault="00B63930" w:rsidP="00B63930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Условия изменения и расторжения договора;</w:t>
      </w:r>
    </w:p>
    <w:p w:rsidR="00B63930" w:rsidRDefault="00B63930" w:rsidP="00B63930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B63930" w:rsidRPr="00D266C6" w:rsidRDefault="00B63930" w:rsidP="00D266C6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по банковской гарантии.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D266C6">
        <w:rPr>
          <w:sz w:val="24"/>
          <w:szCs w:val="24"/>
          <w:lang w:eastAsia="ru-RU"/>
        </w:rPr>
        <w:t>Иные условия указанного договора определяются по соглашению сторон.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D266C6">
        <w:rPr>
          <w:sz w:val="24"/>
          <w:szCs w:val="24"/>
          <w:lang w:eastAsia="ru-RU"/>
        </w:rPr>
        <w:t>Условия путешествия и общая цена туристского продукта указываются в туристской путевке, являющейся неотъемлемой частью договора о реализации туристского продукта.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D266C6">
        <w:rPr>
          <w:sz w:val="24"/>
          <w:szCs w:val="24"/>
          <w:lang w:eastAsia="ru-RU"/>
        </w:rPr>
        <w:t>Необходимо знать, что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lastRenderedPageBreak/>
        <w:t>К существенным изменениям обстоятельств относятся:</w:t>
      </w:r>
    </w:p>
    <w:p w:rsidR="00D266C6" w:rsidRPr="00D266C6" w:rsidRDefault="00D266C6" w:rsidP="00D266C6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Ухудшение условий путешествия, указанных в договоре и туристской путевке;</w:t>
      </w:r>
    </w:p>
    <w:p w:rsidR="00D266C6" w:rsidRPr="00D266C6" w:rsidRDefault="00D266C6" w:rsidP="00D266C6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Изменение сроков совершения путешествия;</w:t>
      </w:r>
    </w:p>
    <w:p w:rsidR="00D266C6" w:rsidRPr="00D266C6" w:rsidRDefault="00D266C6" w:rsidP="00D266C6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Непредвиденный рост транспортных тарифов;</w:t>
      </w:r>
    </w:p>
    <w:p w:rsidR="00B63930" w:rsidRPr="00D266C6" w:rsidRDefault="00D266C6" w:rsidP="00D266C6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266C6">
        <w:rPr>
          <w:b/>
          <w:bCs/>
          <w:sz w:val="24"/>
          <w:szCs w:val="24"/>
          <w:lang w:eastAsia="ru-RU"/>
        </w:rPr>
        <w:t>Обязанности туриста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D266C6">
        <w:rPr>
          <w:sz w:val="24"/>
          <w:szCs w:val="24"/>
          <w:lang w:eastAsia="ru-RU"/>
        </w:rPr>
        <w:t>Необходимо отметить, что у туристов, помимо охраняемых законодательством прав, существуют и обязанности. К таковым, в частности, относятся: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1) соблюдение законодательства страны (места) временного пребывания, уважения ее социального устройства, обычаев, традиций, религиозных верований;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2) сохранение окружающей природной среды, бережного отношения к памятникам природы, истории и культуры в стране (месте) временного пребывания;</w:t>
      </w:r>
    </w:p>
    <w:p w:rsidR="00D266C6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3) соблюдение правил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B63930" w:rsidRPr="00D266C6" w:rsidRDefault="00D266C6" w:rsidP="00D266C6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66C6">
        <w:rPr>
          <w:sz w:val="24"/>
          <w:szCs w:val="24"/>
          <w:lang w:eastAsia="ru-RU"/>
        </w:rPr>
        <w:t>4) соблюдение во время путешес</w:t>
      </w:r>
      <w:r>
        <w:rPr>
          <w:sz w:val="24"/>
          <w:szCs w:val="24"/>
          <w:lang w:eastAsia="ru-RU"/>
        </w:rPr>
        <w:t>твия правил личной безопасности</w:t>
      </w:r>
    </w:p>
    <w:p w:rsidR="00C16954" w:rsidRPr="007505F7" w:rsidRDefault="005B0ACA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CC3950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A178B7" w:rsidRDefault="00A178B7" w:rsidP="00B40785"/>
    <w:p w:rsidR="00A178B7" w:rsidRDefault="00B40785">
      <w:pPr>
        <w:ind w:lef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736850" cy="2133600"/>
            <wp:effectExtent l="19050" t="0" r="6350" b="0"/>
            <wp:docPr id="4" name="Рисунок 4" descr="https://sun9-47.userapi.com/impf/FgAOGImt-l3IqATmIIwGWVgOK44Q_Lz14526Bw/cGHrWnCyOnI.jpg?size=604x335&amp;quality=96&amp;sign=01468878449786ed7aa33ba8575d7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impf/FgAOGImt-l3IqATmIIwGWVgOK44Q_Lz14526Bw/cGHrWnCyOnI.jpg?size=604x335&amp;quality=96&amp;sign=01468878449786ed7aa33ba8575d7b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2" cy="21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FE" w:rsidRDefault="00FD76FE">
      <w:pPr>
        <w:ind w:left="180"/>
      </w:pP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B40785" w:rsidRPr="00B40785" w:rsidRDefault="00B40785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B40785">
        <w:rPr>
          <w:rFonts w:ascii="Times New Roman" w:hAnsi="Times New Roman"/>
          <w:bCs w:val="0"/>
          <w:i w:val="0"/>
          <w:sz w:val="36"/>
          <w:szCs w:val="36"/>
        </w:rPr>
        <w:t>Памятка потребителю туристских услуг</w:t>
      </w:r>
    </w:p>
    <w:p w:rsidR="00B40785" w:rsidRDefault="00B40785" w:rsidP="00B40785">
      <w:pPr>
        <w:shd w:val="clear" w:color="auto" w:fill="FFFFFF"/>
        <w:textAlignment w:val="center"/>
        <w:rPr>
          <w:rFonts w:ascii="Arial" w:hAnsi="Arial" w:cs="Arial"/>
          <w:color w:val="666666"/>
          <w:sz w:val="2"/>
          <w:szCs w:val="2"/>
        </w:rPr>
      </w:pPr>
      <w:r>
        <w:rPr>
          <w:rFonts w:ascii="Arial" w:hAnsi="Arial" w:cs="Arial"/>
          <w:color w:val="666666"/>
          <w:sz w:val="2"/>
          <w:szCs w:val="2"/>
        </w:rPr>
        <w:t> 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5A65D9" w:rsidRDefault="005A65D9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B63930">
        <w:rPr>
          <w:b/>
          <w:bCs/>
          <w:sz w:val="24"/>
          <w:szCs w:val="24"/>
          <w:lang w:eastAsia="ru-RU"/>
        </w:rPr>
        <w:lastRenderedPageBreak/>
        <w:t>Право потребителя на безопасность услуги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Услуга при обычных условиях ее использования должна быть безопасна для жизни, здоровья потребителя, а также не причиняла вред имуществу потребителя.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B63930">
        <w:rPr>
          <w:b/>
          <w:bCs/>
          <w:sz w:val="24"/>
          <w:szCs w:val="24"/>
          <w:lang w:eastAsia="ru-RU"/>
        </w:rPr>
        <w:t>Право потребителя на получение необходимой информации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При заключении договора о реализации туристского продукта потребителю должна быть предоставлена возможность ознакомления с необходимой и достоверной информацией о турфирме (фирменное наименование, место нахождения и режим работы) и реализуемых ей услугах (основные потребительские свойствах услуги).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 xml:space="preserve">При заключении договора о реализации туристского продукта туроператор, </w:t>
      </w:r>
      <w:proofErr w:type="spellStart"/>
      <w:r w:rsidRPr="00B63930">
        <w:rPr>
          <w:sz w:val="24"/>
          <w:szCs w:val="24"/>
          <w:lang w:eastAsia="ru-RU"/>
        </w:rPr>
        <w:t>турагент</w:t>
      </w:r>
      <w:proofErr w:type="spellEnd"/>
      <w:r w:rsidRPr="00B63930">
        <w:rPr>
          <w:sz w:val="24"/>
          <w:szCs w:val="24"/>
          <w:lang w:eastAsia="ru-RU"/>
        </w:rPr>
        <w:t xml:space="preserve"> обязаны представить туристу и (или) иному заказчику достоверную информацию: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Об опасностях, с которыми турист (экскурсант) может встретиться при совершении путешествия;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 таможенных, пограничных, медицинских, санитарно-</w:t>
      </w:r>
      <w:r w:rsidRPr="00B63930">
        <w:rPr>
          <w:sz w:val="24"/>
          <w:szCs w:val="24"/>
          <w:lang w:eastAsia="ru-RU"/>
        </w:rPr>
        <w:lastRenderedPageBreak/>
        <w:t>эпидемиологических и иных правилах (в объеме, необходимом для совершения путешествия);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B63930">
        <w:rPr>
          <w:sz w:val="24"/>
          <w:szCs w:val="24"/>
          <w:lang w:eastAsia="ru-RU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B63930">
        <w:rPr>
          <w:sz w:val="24"/>
          <w:szCs w:val="24"/>
          <w:lang w:eastAsia="ru-RU"/>
        </w:rPr>
        <w:t xml:space="preserve"> имуществу туриста (экскурсанта);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</w:t>
      </w:r>
      <w:proofErr w:type="gramStart"/>
      <w:r w:rsidRPr="00B63930">
        <w:rPr>
          <w:sz w:val="24"/>
          <w:szCs w:val="24"/>
          <w:lang w:eastAsia="ru-RU"/>
        </w:rPr>
        <w:t>кт вкл</w:t>
      </w:r>
      <w:proofErr w:type="gramEnd"/>
      <w:r w:rsidRPr="00B63930">
        <w:rPr>
          <w:sz w:val="24"/>
          <w:szCs w:val="24"/>
          <w:lang w:eastAsia="ru-RU"/>
        </w:rPr>
        <w:t>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 национальных и религиозных особенностях страны (места) временного пребывания;</w:t>
      </w:r>
    </w:p>
    <w:p w:rsidR="00B63930" w:rsidRPr="00B63930" w:rsidRDefault="00B63930" w:rsidP="00B63930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Об иных особенностях путешествия.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B63930">
        <w:rPr>
          <w:sz w:val="24"/>
          <w:szCs w:val="24"/>
          <w:lang w:eastAsia="ru-RU"/>
        </w:rPr>
        <w:t xml:space="preserve">В соответствии со ст. 10 Закона РФ «О защите прав потребителей» информация об услуге в обязательном порядке также должна содержать цену и условия приобретения услуг; правила и </w:t>
      </w:r>
      <w:r w:rsidRPr="00B63930">
        <w:rPr>
          <w:sz w:val="24"/>
          <w:szCs w:val="24"/>
          <w:lang w:eastAsia="ru-RU"/>
        </w:rPr>
        <w:lastRenderedPageBreak/>
        <w:t>условия эффективного и безопасного использования услуги.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B63930">
        <w:rPr>
          <w:b/>
          <w:bCs/>
          <w:sz w:val="24"/>
          <w:szCs w:val="24"/>
          <w:lang w:eastAsia="ru-RU"/>
        </w:rPr>
        <w:t>Заключение договора о реализации туристского продукта</w:t>
      </w:r>
    </w:p>
    <w:p w:rsidR="00B63930" w:rsidRPr="00B63930" w:rsidRDefault="00B63930" w:rsidP="00B63930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 xml:space="preserve">Обязательства, которые принимает турфирма, должны быть закреплены в документах, предлагаемых фирмой при оформлении </w:t>
      </w:r>
      <w:proofErr w:type="spellStart"/>
      <w:r w:rsidRPr="00B63930">
        <w:rPr>
          <w:sz w:val="24"/>
          <w:szCs w:val="24"/>
          <w:lang w:eastAsia="ru-RU"/>
        </w:rPr>
        <w:t>турпоездки</w:t>
      </w:r>
      <w:proofErr w:type="spellEnd"/>
      <w:r w:rsidRPr="00B63930">
        <w:rPr>
          <w:sz w:val="24"/>
          <w:szCs w:val="24"/>
          <w:lang w:eastAsia="ru-RU"/>
        </w:rPr>
        <w:t>. Договор должен содержать:</w:t>
      </w:r>
    </w:p>
    <w:p w:rsidR="00B63930" w:rsidRPr="00B63930" w:rsidRDefault="00B63930" w:rsidP="00B63930">
      <w:pPr>
        <w:pStyle w:val="af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B63930" w:rsidRPr="00B63930" w:rsidRDefault="00B63930" w:rsidP="00B63930">
      <w:pPr>
        <w:pStyle w:val="af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 xml:space="preserve">Размер финансового обеспечения, номер, дата и срок </w:t>
      </w:r>
      <w:proofErr w:type="gramStart"/>
      <w:r w:rsidRPr="00B63930">
        <w:rPr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B63930">
        <w:rPr>
          <w:sz w:val="24"/>
          <w:szCs w:val="24"/>
          <w:lang w:eastAsia="ru-RU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B63930" w:rsidRPr="00B63930" w:rsidRDefault="00B63930" w:rsidP="00B63930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B63930" w:rsidRPr="00B63930" w:rsidRDefault="00B63930" w:rsidP="00B63930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63930">
        <w:rPr>
          <w:sz w:val="24"/>
          <w:szCs w:val="24"/>
          <w:lang w:eastAsia="ru-RU"/>
        </w:rPr>
        <w:t>Общая цена туристского продукта в рублях;</w:t>
      </w:r>
    </w:p>
    <w:p w:rsidR="00A80059" w:rsidRPr="00B63930" w:rsidRDefault="00B63930" w:rsidP="00B63930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B63930">
        <w:rPr>
          <w:sz w:val="24"/>
          <w:szCs w:val="24"/>
          <w:lang w:eastAsia="ru-RU"/>
        </w:rPr>
        <w:t xml:space="preserve"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</w:t>
      </w:r>
    </w:p>
    <w:sectPr w:rsidR="00A80059" w:rsidRPr="00B63930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00CF"/>
    <w:multiLevelType w:val="multilevel"/>
    <w:tmpl w:val="FE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AF5"/>
    <w:multiLevelType w:val="multilevel"/>
    <w:tmpl w:val="B3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9F2"/>
    <w:multiLevelType w:val="multilevel"/>
    <w:tmpl w:val="59B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4613"/>
    <w:multiLevelType w:val="multilevel"/>
    <w:tmpl w:val="0A8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A7B40"/>
    <w:multiLevelType w:val="multilevel"/>
    <w:tmpl w:val="504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A2306"/>
    <w:multiLevelType w:val="hybridMultilevel"/>
    <w:tmpl w:val="B94AD5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4464"/>
    <w:multiLevelType w:val="hybridMultilevel"/>
    <w:tmpl w:val="505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261"/>
    <w:multiLevelType w:val="multilevel"/>
    <w:tmpl w:val="C18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4735"/>
    <w:multiLevelType w:val="multilevel"/>
    <w:tmpl w:val="1E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D6E6C"/>
    <w:multiLevelType w:val="multilevel"/>
    <w:tmpl w:val="D3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6070D"/>
    <w:multiLevelType w:val="multilevel"/>
    <w:tmpl w:val="65F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3"/>
  </w:num>
  <w:num w:numId="10">
    <w:abstractNumId w:val="11"/>
  </w:num>
  <w:num w:numId="11">
    <w:abstractNumId w:val="27"/>
  </w:num>
  <w:num w:numId="12">
    <w:abstractNumId w:val="12"/>
  </w:num>
  <w:num w:numId="13">
    <w:abstractNumId w:val="26"/>
  </w:num>
  <w:num w:numId="14">
    <w:abstractNumId w:val="4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7"/>
  </w:num>
  <w:num w:numId="22">
    <w:abstractNumId w:val="24"/>
  </w:num>
  <w:num w:numId="23">
    <w:abstractNumId w:val="17"/>
  </w:num>
  <w:num w:numId="24">
    <w:abstractNumId w:val="9"/>
  </w:num>
  <w:num w:numId="25">
    <w:abstractNumId w:val="16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31C53"/>
    <w:rsid w:val="00042E8F"/>
    <w:rsid w:val="00055A61"/>
    <w:rsid w:val="00073EFD"/>
    <w:rsid w:val="000961A9"/>
    <w:rsid w:val="000C7EA1"/>
    <w:rsid w:val="001123E5"/>
    <w:rsid w:val="001445DD"/>
    <w:rsid w:val="00144B4E"/>
    <w:rsid w:val="00170B89"/>
    <w:rsid w:val="00185DF4"/>
    <w:rsid w:val="001A1C79"/>
    <w:rsid w:val="002056EA"/>
    <w:rsid w:val="00252CDD"/>
    <w:rsid w:val="00255B58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D5C99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0ACA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C3006"/>
    <w:rsid w:val="006C774B"/>
    <w:rsid w:val="006E3C17"/>
    <w:rsid w:val="00703B3D"/>
    <w:rsid w:val="007042CB"/>
    <w:rsid w:val="007112C2"/>
    <w:rsid w:val="0073390D"/>
    <w:rsid w:val="007367A2"/>
    <w:rsid w:val="007505F7"/>
    <w:rsid w:val="007524AA"/>
    <w:rsid w:val="007612F3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845B2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178B7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0785"/>
    <w:rsid w:val="00B459F2"/>
    <w:rsid w:val="00B55AE2"/>
    <w:rsid w:val="00B63930"/>
    <w:rsid w:val="00BA1A96"/>
    <w:rsid w:val="00BA399A"/>
    <w:rsid w:val="00BC3301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C3950"/>
    <w:rsid w:val="00D03392"/>
    <w:rsid w:val="00D149A6"/>
    <w:rsid w:val="00D266C6"/>
    <w:rsid w:val="00D32D9E"/>
    <w:rsid w:val="00D420AF"/>
    <w:rsid w:val="00D52CBF"/>
    <w:rsid w:val="00DA058F"/>
    <w:rsid w:val="00DA1543"/>
    <w:rsid w:val="00DC399E"/>
    <w:rsid w:val="00DD5FA3"/>
    <w:rsid w:val="00E1339C"/>
    <w:rsid w:val="00E307B8"/>
    <w:rsid w:val="00E5705B"/>
    <w:rsid w:val="00E70070"/>
    <w:rsid w:val="00E85225"/>
    <w:rsid w:val="00EB350C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01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301"/>
    <w:rPr>
      <w:rFonts w:ascii="Symbol" w:hAnsi="Symbol" w:cs="Symbol"/>
    </w:rPr>
  </w:style>
  <w:style w:type="character" w:customStyle="1" w:styleId="WW8Num1z1">
    <w:name w:val="WW8Num1z1"/>
    <w:rsid w:val="00BC3301"/>
    <w:rPr>
      <w:rFonts w:ascii="Courier New" w:hAnsi="Courier New" w:cs="Courier New"/>
    </w:rPr>
  </w:style>
  <w:style w:type="character" w:customStyle="1" w:styleId="WW8Num1z2">
    <w:name w:val="WW8Num1z2"/>
    <w:rsid w:val="00BC3301"/>
    <w:rPr>
      <w:rFonts w:ascii="Wingdings" w:hAnsi="Wingdings" w:cs="Wingdings"/>
    </w:rPr>
  </w:style>
  <w:style w:type="character" w:customStyle="1" w:styleId="WW8Num2z0">
    <w:name w:val="WW8Num2z0"/>
    <w:rsid w:val="00BC3301"/>
    <w:rPr>
      <w:rFonts w:ascii="Symbol" w:hAnsi="Symbol" w:cs="Symbol"/>
    </w:rPr>
  </w:style>
  <w:style w:type="character" w:customStyle="1" w:styleId="WW8Num2z1">
    <w:name w:val="WW8Num2z1"/>
    <w:rsid w:val="00BC3301"/>
    <w:rPr>
      <w:rFonts w:ascii="Courier New" w:hAnsi="Courier New" w:cs="Courier New"/>
    </w:rPr>
  </w:style>
  <w:style w:type="character" w:customStyle="1" w:styleId="WW8Num2z2">
    <w:name w:val="WW8Num2z2"/>
    <w:rsid w:val="00BC3301"/>
    <w:rPr>
      <w:rFonts w:ascii="Wingdings" w:hAnsi="Wingdings" w:cs="Wingdings"/>
    </w:rPr>
  </w:style>
  <w:style w:type="character" w:customStyle="1" w:styleId="WW8Num3z0">
    <w:name w:val="WW8Num3z0"/>
    <w:rsid w:val="00BC3301"/>
    <w:rPr>
      <w:rFonts w:ascii="Symbol" w:hAnsi="Symbol" w:cs="Symbol"/>
    </w:rPr>
  </w:style>
  <w:style w:type="character" w:customStyle="1" w:styleId="WW8Num3z1">
    <w:name w:val="WW8Num3z1"/>
    <w:rsid w:val="00BC3301"/>
    <w:rPr>
      <w:rFonts w:ascii="Courier New" w:hAnsi="Courier New" w:cs="Courier New"/>
    </w:rPr>
  </w:style>
  <w:style w:type="character" w:customStyle="1" w:styleId="WW8Num3z2">
    <w:name w:val="WW8Num3z2"/>
    <w:rsid w:val="00BC3301"/>
    <w:rPr>
      <w:rFonts w:ascii="Wingdings" w:hAnsi="Wingdings" w:cs="Wingdings"/>
    </w:rPr>
  </w:style>
  <w:style w:type="character" w:customStyle="1" w:styleId="WW8Num5z0">
    <w:name w:val="WW8Num5z0"/>
    <w:rsid w:val="00BC3301"/>
    <w:rPr>
      <w:rFonts w:ascii="Symbol" w:hAnsi="Symbol" w:cs="Symbol"/>
    </w:rPr>
  </w:style>
  <w:style w:type="character" w:customStyle="1" w:styleId="WW8Num6z0">
    <w:name w:val="WW8Num6z0"/>
    <w:rsid w:val="00BC3301"/>
    <w:rPr>
      <w:b/>
    </w:rPr>
  </w:style>
  <w:style w:type="character" w:customStyle="1" w:styleId="WW8Num7z0">
    <w:name w:val="WW8Num7z0"/>
    <w:rsid w:val="00BC3301"/>
    <w:rPr>
      <w:rFonts w:ascii="Symbol" w:hAnsi="Symbol" w:cs="Symbol"/>
      <w:sz w:val="20"/>
    </w:rPr>
  </w:style>
  <w:style w:type="character" w:customStyle="1" w:styleId="WW8Num7z1">
    <w:name w:val="WW8Num7z1"/>
    <w:rsid w:val="00BC3301"/>
    <w:rPr>
      <w:rFonts w:ascii="Courier New" w:hAnsi="Courier New" w:cs="Courier New"/>
      <w:sz w:val="20"/>
    </w:rPr>
  </w:style>
  <w:style w:type="character" w:customStyle="1" w:styleId="WW8Num7z2">
    <w:name w:val="WW8Num7z2"/>
    <w:rsid w:val="00BC3301"/>
    <w:rPr>
      <w:rFonts w:ascii="Wingdings" w:hAnsi="Wingdings" w:cs="Wingdings"/>
      <w:sz w:val="20"/>
    </w:rPr>
  </w:style>
  <w:style w:type="character" w:customStyle="1" w:styleId="WW8Num8z0">
    <w:name w:val="WW8Num8z0"/>
    <w:rsid w:val="00BC3301"/>
    <w:rPr>
      <w:rFonts w:ascii="Symbol" w:hAnsi="Symbol" w:cs="Symbol"/>
    </w:rPr>
  </w:style>
  <w:style w:type="character" w:customStyle="1" w:styleId="WW8Num8z1">
    <w:name w:val="WW8Num8z1"/>
    <w:rsid w:val="00BC3301"/>
    <w:rPr>
      <w:rFonts w:ascii="Courier New" w:hAnsi="Courier New" w:cs="Courier New"/>
    </w:rPr>
  </w:style>
  <w:style w:type="character" w:customStyle="1" w:styleId="WW8Num8z2">
    <w:name w:val="WW8Num8z2"/>
    <w:rsid w:val="00BC3301"/>
    <w:rPr>
      <w:rFonts w:ascii="Wingdings" w:hAnsi="Wingdings" w:cs="Wingdings"/>
    </w:rPr>
  </w:style>
  <w:style w:type="character" w:customStyle="1" w:styleId="11">
    <w:name w:val="Основной шрифт абзаца1"/>
    <w:rsid w:val="00BC3301"/>
  </w:style>
  <w:style w:type="character" w:styleId="a3">
    <w:name w:val="Hyperlink"/>
    <w:uiPriority w:val="99"/>
    <w:rsid w:val="00BC330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3301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BC3301"/>
    <w:pPr>
      <w:spacing w:after="120"/>
    </w:pPr>
  </w:style>
  <w:style w:type="paragraph" w:styleId="a6">
    <w:name w:val="List"/>
    <w:basedOn w:val="a5"/>
    <w:rsid w:val="00BC3301"/>
    <w:rPr>
      <w:rFonts w:cs="Mangal"/>
    </w:rPr>
  </w:style>
  <w:style w:type="paragraph" w:customStyle="1" w:styleId="12">
    <w:name w:val="Название1"/>
    <w:basedOn w:val="a"/>
    <w:rsid w:val="00BC3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C3301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BC3301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character" w:customStyle="1" w:styleId="instruction-cardaccent">
    <w:name w:val="instruction-card__accent"/>
    <w:basedOn w:val="a0"/>
    <w:rsid w:val="003D5C99"/>
  </w:style>
  <w:style w:type="paragraph" w:styleId="af">
    <w:name w:val="List Paragraph"/>
    <w:basedOn w:val="a"/>
    <w:uiPriority w:val="34"/>
    <w:qFormat/>
    <w:rsid w:val="00B6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6283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1967133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https://честныйзнак.рф/business/projects/tyres/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5</cp:revision>
  <cp:lastPrinted>2018-11-22T03:21:00Z</cp:lastPrinted>
  <dcterms:created xsi:type="dcterms:W3CDTF">2022-06-23T01:48:00Z</dcterms:created>
  <dcterms:modified xsi:type="dcterms:W3CDTF">2022-06-23T01:54:00Z</dcterms:modified>
</cp:coreProperties>
</file>