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6" w:rsidRPr="005D0ED5" w:rsidRDefault="00E17376" w:rsidP="002E095B">
      <w:pPr>
        <w:ind w:firstLine="900"/>
        <w:jc w:val="center"/>
        <w:rPr>
          <w:b/>
          <w:i/>
          <w:sz w:val="28"/>
          <w:szCs w:val="28"/>
        </w:rPr>
      </w:pPr>
      <w:r w:rsidRPr="005D0ED5">
        <w:rPr>
          <w:b/>
          <w:i/>
          <w:sz w:val="28"/>
          <w:szCs w:val="28"/>
        </w:rPr>
        <w:t>Анализ деятельности ФБУЗ «Центр гигиены и эпидемиологии в Р</w:t>
      </w:r>
      <w:r w:rsidR="002E095B" w:rsidRPr="005D0ED5">
        <w:rPr>
          <w:b/>
          <w:i/>
          <w:sz w:val="28"/>
          <w:szCs w:val="28"/>
        </w:rPr>
        <w:t xml:space="preserve">еспублике </w:t>
      </w:r>
      <w:r w:rsidRPr="005D0ED5">
        <w:rPr>
          <w:b/>
          <w:i/>
          <w:sz w:val="28"/>
          <w:szCs w:val="28"/>
        </w:rPr>
        <w:t>С</w:t>
      </w:r>
      <w:r w:rsidR="002E095B" w:rsidRPr="005D0ED5">
        <w:rPr>
          <w:b/>
          <w:i/>
          <w:sz w:val="28"/>
          <w:szCs w:val="28"/>
        </w:rPr>
        <w:t>ах</w:t>
      </w:r>
      <w:proofErr w:type="gramStart"/>
      <w:r w:rsidR="002E095B" w:rsidRPr="005D0ED5">
        <w:rPr>
          <w:b/>
          <w:i/>
          <w:sz w:val="28"/>
          <w:szCs w:val="28"/>
        </w:rPr>
        <w:t>а</w:t>
      </w:r>
      <w:r w:rsidRPr="005D0ED5">
        <w:rPr>
          <w:b/>
          <w:i/>
          <w:sz w:val="28"/>
          <w:szCs w:val="28"/>
        </w:rPr>
        <w:t>(</w:t>
      </w:r>
      <w:proofErr w:type="gramEnd"/>
      <w:r w:rsidRPr="005D0ED5">
        <w:rPr>
          <w:b/>
          <w:i/>
          <w:sz w:val="28"/>
          <w:szCs w:val="28"/>
        </w:rPr>
        <w:t>Я</w:t>
      </w:r>
      <w:r w:rsidR="002E095B" w:rsidRPr="005D0ED5">
        <w:rPr>
          <w:b/>
          <w:i/>
          <w:sz w:val="28"/>
          <w:szCs w:val="28"/>
        </w:rPr>
        <w:t>кутия</w:t>
      </w:r>
      <w:r w:rsidRPr="005D0ED5">
        <w:rPr>
          <w:b/>
          <w:i/>
          <w:sz w:val="28"/>
          <w:szCs w:val="28"/>
        </w:rPr>
        <w:t xml:space="preserve">)» за </w:t>
      </w:r>
      <w:r w:rsidR="007778D5" w:rsidRPr="005D0ED5">
        <w:rPr>
          <w:b/>
          <w:i/>
          <w:sz w:val="28"/>
          <w:szCs w:val="28"/>
        </w:rPr>
        <w:t>2</w:t>
      </w:r>
      <w:r w:rsidRPr="005D0ED5">
        <w:rPr>
          <w:b/>
          <w:i/>
          <w:sz w:val="28"/>
          <w:szCs w:val="28"/>
        </w:rPr>
        <w:t xml:space="preserve"> квартал</w:t>
      </w:r>
      <w:r w:rsidR="009839F3" w:rsidRPr="005D0ED5">
        <w:rPr>
          <w:b/>
          <w:i/>
          <w:sz w:val="28"/>
          <w:szCs w:val="28"/>
        </w:rPr>
        <w:t xml:space="preserve"> и 1 полугодие</w:t>
      </w:r>
      <w:r w:rsidR="0002518D" w:rsidRPr="005D0ED5">
        <w:rPr>
          <w:b/>
          <w:i/>
          <w:sz w:val="28"/>
          <w:szCs w:val="28"/>
        </w:rPr>
        <w:t xml:space="preserve"> </w:t>
      </w:r>
      <w:r w:rsidRPr="005D0ED5">
        <w:rPr>
          <w:b/>
          <w:i/>
          <w:sz w:val="28"/>
          <w:szCs w:val="28"/>
        </w:rPr>
        <w:t>20</w:t>
      </w:r>
      <w:r w:rsidR="00E469AC">
        <w:rPr>
          <w:b/>
          <w:i/>
          <w:sz w:val="28"/>
          <w:szCs w:val="28"/>
        </w:rPr>
        <w:t>2</w:t>
      </w:r>
      <w:r w:rsidR="00C21B4F">
        <w:rPr>
          <w:b/>
          <w:i/>
          <w:sz w:val="28"/>
          <w:szCs w:val="28"/>
        </w:rPr>
        <w:t>1</w:t>
      </w:r>
      <w:r w:rsidRPr="005D0ED5">
        <w:rPr>
          <w:b/>
          <w:i/>
          <w:sz w:val="28"/>
          <w:szCs w:val="28"/>
        </w:rPr>
        <w:t xml:space="preserve">г. по разделу гигиеническое воспитание, </w:t>
      </w:r>
      <w:r w:rsidR="00792C92">
        <w:rPr>
          <w:b/>
          <w:i/>
          <w:sz w:val="28"/>
          <w:szCs w:val="28"/>
        </w:rPr>
        <w:t>профессиональное</w:t>
      </w:r>
      <w:r w:rsidR="00792C92" w:rsidRPr="005D0ED5">
        <w:rPr>
          <w:b/>
          <w:i/>
          <w:sz w:val="28"/>
          <w:szCs w:val="28"/>
        </w:rPr>
        <w:t xml:space="preserve"> </w:t>
      </w:r>
      <w:r w:rsidRPr="005D0ED5">
        <w:rPr>
          <w:b/>
          <w:i/>
          <w:sz w:val="28"/>
          <w:szCs w:val="28"/>
        </w:rPr>
        <w:t>обучение</w:t>
      </w:r>
      <w:r w:rsidR="00A22867">
        <w:rPr>
          <w:b/>
          <w:i/>
          <w:sz w:val="28"/>
          <w:szCs w:val="28"/>
        </w:rPr>
        <w:t>, обучающие мероприятия</w:t>
      </w:r>
      <w:r w:rsidR="002E095B" w:rsidRPr="005D0ED5">
        <w:rPr>
          <w:b/>
          <w:i/>
          <w:sz w:val="28"/>
          <w:szCs w:val="28"/>
        </w:rPr>
        <w:t xml:space="preserve"> </w:t>
      </w:r>
      <w:r w:rsidRPr="005D0ED5">
        <w:rPr>
          <w:b/>
          <w:i/>
          <w:sz w:val="28"/>
          <w:szCs w:val="28"/>
        </w:rPr>
        <w:t>и формирование ЗОЖ</w:t>
      </w:r>
    </w:p>
    <w:p w:rsidR="00E17376" w:rsidRPr="00DA2A74" w:rsidRDefault="00E17376" w:rsidP="00E17376">
      <w:pPr>
        <w:jc w:val="both"/>
        <w:rPr>
          <w:b/>
        </w:rPr>
      </w:pPr>
    </w:p>
    <w:p w:rsidR="007778D5" w:rsidRDefault="00E17376" w:rsidP="007778D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Федеральным бюджетным учреждением «Центр гигиены и эпидемиологии 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Я)» </w:t>
      </w:r>
      <w:r w:rsidR="008503CF">
        <w:rPr>
          <w:sz w:val="28"/>
          <w:szCs w:val="28"/>
        </w:rPr>
        <w:t>за 1 полугодие</w:t>
      </w:r>
      <w:r>
        <w:rPr>
          <w:sz w:val="28"/>
          <w:szCs w:val="28"/>
        </w:rPr>
        <w:t xml:space="preserve"> 20</w:t>
      </w:r>
      <w:r w:rsidR="00E469AC">
        <w:rPr>
          <w:sz w:val="28"/>
          <w:szCs w:val="28"/>
        </w:rPr>
        <w:t>2</w:t>
      </w:r>
      <w:r w:rsidR="00C21B4F">
        <w:rPr>
          <w:sz w:val="28"/>
          <w:szCs w:val="28"/>
        </w:rPr>
        <w:t>1</w:t>
      </w:r>
      <w:r>
        <w:rPr>
          <w:sz w:val="28"/>
          <w:szCs w:val="28"/>
        </w:rPr>
        <w:t xml:space="preserve">года по данному разделу проведена следующая  работа: </w:t>
      </w:r>
    </w:p>
    <w:p w:rsidR="006F27A1" w:rsidRDefault="00C21B4F" w:rsidP="0031205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74E8A">
        <w:rPr>
          <w:sz w:val="28"/>
          <w:szCs w:val="28"/>
          <w:lang w:val="en-US"/>
        </w:rPr>
        <w:t>I</w:t>
      </w:r>
      <w:r w:rsidR="00274E8A" w:rsidRPr="00274E8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D345A7">
        <w:rPr>
          <w:sz w:val="28"/>
          <w:szCs w:val="28"/>
        </w:rPr>
        <w:t xml:space="preserve">Реализация федерального проекта </w:t>
      </w:r>
      <w:r w:rsidR="00312057" w:rsidRPr="00D345A7">
        <w:rPr>
          <w:bCs/>
          <w:kern w:val="36"/>
          <w:sz w:val="28"/>
          <w:szCs w:val="28"/>
        </w:rPr>
        <w:t>Укрепление общественного здоровья», входящего в состав национального проекта «Демография», в части реализации мероприятий по формированию среды, способствующей повышению информированности граждан об основных принципах здорового питания</w:t>
      </w:r>
      <w:r w:rsidR="00241155" w:rsidRPr="00D345A7">
        <w:rPr>
          <w:bCs/>
          <w:kern w:val="36"/>
          <w:sz w:val="28"/>
          <w:szCs w:val="28"/>
        </w:rPr>
        <w:t>.</w:t>
      </w:r>
      <w:proofErr w:type="gramEnd"/>
      <w:r w:rsidR="00312057" w:rsidRPr="00D345A7">
        <w:rPr>
          <w:sz w:val="28"/>
          <w:szCs w:val="28"/>
        </w:rPr>
        <w:t xml:space="preserve"> </w:t>
      </w:r>
    </w:p>
    <w:p w:rsidR="00241155" w:rsidRPr="00C50852" w:rsidRDefault="00C50852" w:rsidP="00C5085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41155" w:rsidRPr="00115979">
        <w:rPr>
          <w:sz w:val="28"/>
          <w:szCs w:val="28"/>
        </w:rPr>
        <w:t>В</w:t>
      </w:r>
      <w:r w:rsidR="00241155">
        <w:rPr>
          <w:sz w:val="28"/>
          <w:szCs w:val="28"/>
        </w:rPr>
        <w:t>о исполнение приказ</w:t>
      </w:r>
      <w:r w:rsidR="00FC757E">
        <w:rPr>
          <w:sz w:val="28"/>
          <w:szCs w:val="28"/>
        </w:rPr>
        <w:t>а</w:t>
      </w:r>
      <w:r w:rsidR="00241155">
        <w:rPr>
          <w:sz w:val="28"/>
          <w:szCs w:val="28"/>
        </w:rPr>
        <w:t xml:space="preserve"> </w:t>
      </w:r>
      <w:r w:rsidR="00241155" w:rsidRPr="00BE259D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</w:t>
      </w:r>
      <w:r w:rsidR="00241155">
        <w:rPr>
          <w:sz w:val="28"/>
          <w:szCs w:val="28"/>
        </w:rPr>
        <w:t>№115 от 25.03.2021 «Об утверждении Плана мероприятий («дорожной карты») по обеспечению внедрения обучающих (просветительских) программ по вопросам здорового питания на 2021 год»,</w:t>
      </w:r>
      <w:r>
        <w:rPr>
          <w:sz w:val="28"/>
          <w:szCs w:val="28"/>
        </w:rPr>
        <w:t xml:space="preserve"> </w:t>
      </w:r>
      <w:r w:rsidR="00241155">
        <w:rPr>
          <w:bCs/>
          <w:kern w:val="36"/>
          <w:sz w:val="28"/>
          <w:szCs w:val="28"/>
        </w:rPr>
        <w:t>у</w:t>
      </w:r>
      <w:r w:rsidR="00241155" w:rsidRPr="00537AFF">
        <w:rPr>
          <w:bCs/>
          <w:kern w:val="36"/>
          <w:sz w:val="28"/>
          <w:szCs w:val="28"/>
        </w:rPr>
        <w:t>твер</w:t>
      </w:r>
      <w:r w:rsidR="00241155">
        <w:rPr>
          <w:bCs/>
          <w:kern w:val="36"/>
          <w:sz w:val="28"/>
          <w:szCs w:val="28"/>
        </w:rPr>
        <w:t>ждены</w:t>
      </w:r>
      <w:r w:rsidR="00241155" w:rsidRPr="00537AFF">
        <w:rPr>
          <w:bCs/>
          <w:kern w:val="36"/>
          <w:sz w:val="28"/>
          <w:szCs w:val="28"/>
        </w:rPr>
        <w:t xml:space="preserve"> целевые показатели по обеспечению внедрения обучающих (просветительских) программ по вопросам здорового питания в Республике Саха (Якутия)</w:t>
      </w:r>
      <w:r w:rsidR="00241155" w:rsidRPr="00537AFF">
        <w:t xml:space="preserve"> </w:t>
      </w:r>
      <w:r w:rsidR="00241155" w:rsidRPr="00537AFF">
        <w:rPr>
          <w:bCs/>
          <w:kern w:val="36"/>
          <w:sz w:val="28"/>
          <w:szCs w:val="28"/>
        </w:rPr>
        <w:t>на 2021 год, со сроком реализации</w:t>
      </w:r>
      <w:proofErr w:type="gramEnd"/>
      <w:r w:rsidR="00241155" w:rsidRPr="00537AFF">
        <w:rPr>
          <w:bCs/>
          <w:kern w:val="36"/>
          <w:sz w:val="28"/>
          <w:szCs w:val="28"/>
        </w:rPr>
        <w:t xml:space="preserve"> - до 01.11.2021</w:t>
      </w:r>
      <w:r w:rsidR="00241155">
        <w:rPr>
          <w:bCs/>
          <w:kern w:val="36"/>
          <w:sz w:val="28"/>
          <w:szCs w:val="28"/>
        </w:rPr>
        <w:t>г. В 2021 году в реализации данных мероприятий участвуют структурные подразделения в 11 районах и городе Якутске.</w:t>
      </w:r>
    </w:p>
    <w:p w:rsidR="00C50852" w:rsidRDefault="00F1709A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45A7">
        <w:rPr>
          <w:sz w:val="28"/>
          <w:szCs w:val="28"/>
        </w:rPr>
        <w:t xml:space="preserve">За 2 квартал 2021 года согласно Плану мероприятий </w:t>
      </w:r>
      <w:proofErr w:type="spellStart"/>
      <w:r w:rsidR="00D345A7">
        <w:rPr>
          <w:sz w:val="28"/>
          <w:szCs w:val="28"/>
        </w:rPr>
        <w:t>Роспотребнадзора</w:t>
      </w:r>
      <w:proofErr w:type="spellEnd"/>
      <w:r w:rsidR="00C50852" w:rsidRPr="00C5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ФБУЗ «Центр гигиены и эпидемиологии </w:t>
      </w:r>
      <w:r w:rsidRPr="00F1709A">
        <w:rPr>
          <w:sz w:val="28"/>
          <w:szCs w:val="28"/>
        </w:rPr>
        <w:t>в Республике Саха</w:t>
      </w:r>
      <w:r>
        <w:rPr>
          <w:sz w:val="28"/>
          <w:szCs w:val="28"/>
        </w:rPr>
        <w:t xml:space="preserve"> (Якутия)» </w:t>
      </w:r>
      <w:r w:rsidR="00C50852">
        <w:rPr>
          <w:sz w:val="28"/>
          <w:szCs w:val="28"/>
        </w:rPr>
        <w:t xml:space="preserve">охвачено 6984 человек </w:t>
      </w:r>
      <w:r>
        <w:rPr>
          <w:sz w:val="28"/>
          <w:szCs w:val="28"/>
        </w:rPr>
        <w:t>(</w:t>
      </w:r>
      <w:r w:rsidR="00CE67CA">
        <w:rPr>
          <w:sz w:val="28"/>
          <w:szCs w:val="28"/>
        </w:rPr>
        <w:t xml:space="preserve">32% от </w:t>
      </w:r>
      <w:r w:rsidR="00BF6ACE">
        <w:rPr>
          <w:sz w:val="28"/>
          <w:szCs w:val="28"/>
        </w:rPr>
        <w:t xml:space="preserve">годового </w:t>
      </w:r>
      <w:r w:rsidR="00CE67CA">
        <w:rPr>
          <w:sz w:val="28"/>
          <w:szCs w:val="28"/>
        </w:rPr>
        <w:t xml:space="preserve">плана) </w:t>
      </w:r>
      <w:r w:rsidR="00C50852">
        <w:rPr>
          <w:sz w:val="28"/>
          <w:szCs w:val="28"/>
        </w:rPr>
        <w:t>обучаемого взрослого населения (декретированного контингента), в том числе:</w:t>
      </w:r>
    </w:p>
    <w:p w:rsidR="00C50852" w:rsidRDefault="00F1709A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0852">
        <w:rPr>
          <w:sz w:val="28"/>
          <w:szCs w:val="28"/>
        </w:rPr>
        <w:t>ород Якутск- 5235</w:t>
      </w:r>
      <w:r w:rsidR="00A028C4">
        <w:rPr>
          <w:sz w:val="28"/>
          <w:szCs w:val="28"/>
        </w:rPr>
        <w:t xml:space="preserve"> (52%</w:t>
      </w:r>
      <w:r>
        <w:rPr>
          <w:sz w:val="28"/>
          <w:szCs w:val="28"/>
        </w:rPr>
        <w:t>)</w:t>
      </w:r>
      <w:r w:rsidR="00C50852">
        <w:rPr>
          <w:sz w:val="28"/>
          <w:szCs w:val="28"/>
        </w:rPr>
        <w:t>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район- 908</w:t>
      </w:r>
      <w:r w:rsidR="00A028C4">
        <w:rPr>
          <w:sz w:val="28"/>
          <w:szCs w:val="28"/>
        </w:rPr>
        <w:t xml:space="preserve"> (60%)</w:t>
      </w:r>
      <w:r>
        <w:rPr>
          <w:sz w:val="28"/>
          <w:szCs w:val="28"/>
        </w:rPr>
        <w:t>;</w:t>
      </w:r>
    </w:p>
    <w:p w:rsidR="00A028C4" w:rsidRDefault="00A028C4" w:rsidP="00A028C4">
      <w:pPr>
        <w:jc w:val="both"/>
        <w:rPr>
          <w:sz w:val="28"/>
          <w:szCs w:val="28"/>
        </w:rPr>
      </w:pPr>
      <w:r>
        <w:rPr>
          <w:sz w:val="28"/>
          <w:szCs w:val="28"/>
        </w:rPr>
        <w:t>Ленский район- 244 (24%);</w:t>
      </w:r>
    </w:p>
    <w:p w:rsidR="00A028C4" w:rsidRDefault="00A028C4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>Вилюйский- 225 (22,5 %);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Нерюнгринский</w:t>
      </w:r>
      <w:proofErr w:type="spellEnd"/>
      <w:r>
        <w:rPr>
          <w:sz w:val="28"/>
          <w:szCs w:val="28"/>
        </w:rPr>
        <w:t xml:space="preserve"> район- 247</w:t>
      </w:r>
      <w:r w:rsidR="00CE67CA">
        <w:rPr>
          <w:sz w:val="28"/>
          <w:szCs w:val="28"/>
        </w:rPr>
        <w:t xml:space="preserve"> (16%)</w:t>
      </w:r>
      <w:r>
        <w:rPr>
          <w:sz w:val="28"/>
          <w:szCs w:val="28"/>
        </w:rPr>
        <w:t>;</w:t>
      </w:r>
    </w:p>
    <w:p w:rsidR="00A028C4" w:rsidRDefault="00A028C4" w:rsidP="00A028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 xml:space="preserve"> район- 54 (5,4 %);</w:t>
      </w:r>
    </w:p>
    <w:p w:rsidR="00A028C4" w:rsidRDefault="00A028C4" w:rsidP="00A028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Намский</w:t>
      </w:r>
      <w:proofErr w:type="spellEnd"/>
      <w:r>
        <w:rPr>
          <w:sz w:val="28"/>
          <w:szCs w:val="28"/>
        </w:rPr>
        <w:t xml:space="preserve"> район-46 (4,6%);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Алданский</w:t>
      </w:r>
      <w:proofErr w:type="spellEnd"/>
      <w:r>
        <w:rPr>
          <w:sz w:val="28"/>
          <w:szCs w:val="28"/>
        </w:rPr>
        <w:t>- 24</w:t>
      </w:r>
      <w:r w:rsidR="00CE67CA">
        <w:rPr>
          <w:sz w:val="28"/>
          <w:szCs w:val="28"/>
        </w:rPr>
        <w:t xml:space="preserve"> (2,4%)</w:t>
      </w:r>
      <w:r>
        <w:rPr>
          <w:sz w:val="28"/>
          <w:szCs w:val="28"/>
        </w:rPr>
        <w:t>;</w:t>
      </w:r>
    </w:p>
    <w:p w:rsidR="00A028C4" w:rsidRDefault="00A028C4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Мегино-Кангаласский</w:t>
      </w:r>
      <w:proofErr w:type="spellEnd"/>
      <w:r>
        <w:rPr>
          <w:sz w:val="28"/>
          <w:szCs w:val="28"/>
        </w:rPr>
        <w:t>- 1 (0,1%);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Сунтарский</w:t>
      </w:r>
      <w:proofErr w:type="spellEnd"/>
      <w:r>
        <w:rPr>
          <w:sz w:val="28"/>
          <w:szCs w:val="28"/>
        </w:rPr>
        <w:t xml:space="preserve"> район-0;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Алданский</w:t>
      </w:r>
      <w:proofErr w:type="spellEnd"/>
      <w:r>
        <w:rPr>
          <w:sz w:val="28"/>
          <w:szCs w:val="28"/>
        </w:rPr>
        <w:t xml:space="preserve"> район- 0;</w:t>
      </w:r>
    </w:p>
    <w:p w:rsidR="00C50852" w:rsidRDefault="00C50852" w:rsidP="00C50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Таттинский</w:t>
      </w:r>
      <w:proofErr w:type="spellEnd"/>
      <w:r>
        <w:rPr>
          <w:sz w:val="28"/>
          <w:szCs w:val="28"/>
        </w:rPr>
        <w:t xml:space="preserve"> район-0 .</w:t>
      </w:r>
    </w:p>
    <w:p w:rsidR="00274E8A" w:rsidRDefault="00274E8A" w:rsidP="00C50852">
      <w:pPr>
        <w:jc w:val="both"/>
        <w:rPr>
          <w:sz w:val="28"/>
          <w:szCs w:val="28"/>
        </w:rPr>
      </w:pPr>
    </w:p>
    <w:p w:rsidR="00C50852" w:rsidRDefault="00744406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учреждения п</w:t>
      </w:r>
      <w:r w:rsidR="00C50852">
        <w:rPr>
          <w:sz w:val="28"/>
          <w:szCs w:val="28"/>
        </w:rPr>
        <w:t>роведены следующие мероприятия: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время санитарно-гигиенического обучения декретированного контингента населения было показано 75 видеороликов о здоровом питании  с охватом </w:t>
      </w:r>
      <w:r w:rsidRPr="001E1019">
        <w:rPr>
          <w:sz w:val="28"/>
          <w:szCs w:val="28"/>
        </w:rPr>
        <w:t>759</w:t>
      </w:r>
      <w:r>
        <w:rPr>
          <w:sz w:val="28"/>
          <w:szCs w:val="28"/>
        </w:rPr>
        <w:t xml:space="preserve"> человек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1E1019">
        <w:rPr>
          <w:sz w:val="28"/>
          <w:szCs w:val="28"/>
        </w:rPr>
        <w:t>Якутске</w:t>
      </w:r>
      <w:r>
        <w:rPr>
          <w:sz w:val="28"/>
          <w:szCs w:val="28"/>
        </w:rPr>
        <w:t>;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Проведена лекция с использованием обучающих (просветительских) программ для беременных и кормящих женщин в отделении женской консультации по теме: «Рекомендуемый ассортимент продуктов и блюд для женщин в период </w:t>
      </w:r>
      <w:r>
        <w:rPr>
          <w:sz w:val="28"/>
          <w:szCs w:val="28"/>
        </w:rPr>
        <w:lastRenderedPageBreak/>
        <w:t xml:space="preserve">беременности и лактации. Принципы формирования здорового рациона питания беременных женщин». Охвачено </w:t>
      </w:r>
      <w:r w:rsidRPr="001E1019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человек в </w:t>
      </w:r>
      <w:r w:rsidRPr="001E1019">
        <w:rPr>
          <w:sz w:val="28"/>
          <w:szCs w:val="28"/>
        </w:rPr>
        <w:t xml:space="preserve">Вилюйском </w:t>
      </w:r>
      <w:r>
        <w:rPr>
          <w:sz w:val="28"/>
          <w:szCs w:val="28"/>
        </w:rPr>
        <w:t>районе;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 время санитарно-гигиенического обучения декретированного контингента населения в </w:t>
      </w:r>
      <w:proofErr w:type="spellStart"/>
      <w:r w:rsidRPr="001E1019">
        <w:rPr>
          <w:sz w:val="28"/>
          <w:szCs w:val="28"/>
        </w:rPr>
        <w:t>Алданском</w:t>
      </w:r>
      <w:proofErr w:type="spellEnd"/>
      <w:r>
        <w:rPr>
          <w:sz w:val="28"/>
          <w:szCs w:val="28"/>
        </w:rPr>
        <w:t xml:space="preserve"> районе было показано 3 видеоролика о здоровом питании с охватом </w:t>
      </w:r>
      <w:r w:rsidRPr="001E1019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человек;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Организовано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обучение декретированных групп населения с использованием дистанционной формы на платформе сайта ГИГТЕСТ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 с охватом </w:t>
      </w:r>
      <w:r w:rsidRPr="001E1019">
        <w:rPr>
          <w:sz w:val="28"/>
          <w:szCs w:val="28"/>
        </w:rPr>
        <w:t>4476</w:t>
      </w:r>
      <w:r>
        <w:rPr>
          <w:sz w:val="28"/>
          <w:szCs w:val="28"/>
        </w:rPr>
        <w:t xml:space="preserve"> человек в г. Якутске, 247 человека в </w:t>
      </w:r>
      <w:proofErr w:type="spellStart"/>
      <w:r>
        <w:rPr>
          <w:sz w:val="28"/>
          <w:szCs w:val="28"/>
        </w:rPr>
        <w:t>Нерюнгринском</w:t>
      </w:r>
      <w:proofErr w:type="spellEnd"/>
      <w:r>
        <w:rPr>
          <w:sz w:val="28"/>
          <w:szCs w:val="28"/>
        </w:rPr>
        <w:t xml:space="preserve"> районе, 908 человек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районе, 244 человека в Ленском районе, 54 человека в </w:t>
      </w:r>
      <w:proofErr w:type="spellStart"/>
      <w:r>
        <w:rPr>
          <w:sz w:val="28"/>
          <w:szCs w:val="28"/>
        </w:rPr>
        <w:t>Хангаласском</w:t>
      </w:r>
      <w:proofErr w:type="spellEnd"/>
      <w:r>
        <w:rPr>
          <w:sz w:val="28"/>
          <w:szCs w:val="28"/>
        </w:rPr>
        <w:t xml:space="preserve"> районе. Всего – 5929 человек охвачено;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Организовано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обучение посредством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2 конференции для директоров школ с участием </w:t>
      </w:r>
      <w:r w:rsidRPr="001E1019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 и руководителей дошкольных учреждений с участием </w:t>
      </w:r>
      <w:r w:rsidRPr="001E1019">
        <w:rPr>
          <w:sz w:val="28"/>
          <w:szCs w:val="28"/>
        </w:rPr>
        <w:t>24</w:t>
      </w:r>
      <w:r w:rsidRPr="004C0F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в </w:t>
      </w:r>
      <w:proofErr w:type="spellStart"/>
      <w:r w:rsidRPr="001E1019">
        <w:rPr>
          <w:sz w:val="28"/>
          <w:szCs w:val="28"/>
        </w:rPr>
        <w:t>Намском</w:t>
      </w:r>
      <w:proofErr w:type="spellEnd"/>
      <w:r w:rsidRPr="004C0F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районе;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Использована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платформа сайта Новосибирской НИИ гигиены по программе «Основы здорового питания», где обучился </w:t>
      </w:r>
      <w:r w:rsidRPr="001E1019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в </w:t>
      </w:r>
      <w:proofErr w:type="spellStart"/>
      <w:r w:rsidRPr="001E1019"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 районе;</w:t>
      </w:r>
    </w:p>
    <w:p w:rsidR="00B065FC" w:rsidRDefault="00C50852" w:rsidP="00B06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Использованы и распространены населению </w:t>
      </w:r>
      <w:r w:rsidRPr="001E1019">
        <w:rPr>
          <w:sz w:val="28"/>
          <w:szCs w:val="28"/>
        </w:rPr>
        <w:t xml:space="preserve">Вилюйского </w:t>
      </w:r>
      <w:r>
        <w:rPr>
          <w:sz w:val="28"/>
          <w:szCs w:val="28"/>
        </w:rPr>
        <w:t xml:space="preserve">района посредством социальной сети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просветительские программы по теме «Гигиенические принципы приготовления, хранения и потребления пищи» </w:t>
      </w:r>
      <w:r w:rsidRPr="001E1019">
        <w:rPr>
          <w:sz w:val="28"/>
          <w:szCs w:val="28"/>
        </w:rPr>
        <w:t>200</w:t>
      </w:r>
      <w:r w:rsidRPr="004C0F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пользователям;</w:t>
      </w:r>
    </w:p>
    <w:p w:rsidR="00C50852" w:rsidRDefault="00B065FC" w:rsidP="00B065F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0852">
        <w:rPr>
          <w:sz w:val="28"/>
          <w:szCs w:val="28"/>
        </w:rPr>
        <w:t>Использована и распространена руководителям предприятий, декретированному контингенту, населению города печатная продукция с сайта ЦГОН образовательного центра по вопросам здорового питани</w:t>
      </w:r>
      <w:r w:rsidR="001E1019">
        <w:rPr>
          <w:sz w:val="28"/>
          <w:szCs w:val="28"/>
        </w:rPr>
        <w:t xml:space="preserve">я, </w:t>
      </w:r>
      <w:r w:rsidR="001E1019" w:rsidRPr="001E1019">
        <w:rPr>
          <w:sz w:val="28"/>
          <w:szCs w:val="28"/>
        </w:rPr>
        <w:t>7 экземпляров в количестве</w:t>
      </w:r>
      <w:r w:rsidR="001E1019">
        <w:rPr>
          <w:sz w:val="28"/>
          <w:szCs w:val="28"/>
        </w:rPr>
        <w:t xml:space="preserve"> 1470 штук: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FA779E">
        <w:rPr>
          <w:sz w:val="28"/>
          <w:szCs w:val="28"/>
        </w:rPr>
        <w:t>г</w:t>
      </w:r>
      <w:proofErr w:type="gramEnd"/>
      <w:r w:rsidRPr="00FA779E">
        <w:rPr>
          <w:sz w:val="28"/>
          <w:szCs w:val="28"/>
        </w:rPr>
        <w:t>. Якутске в виде 2 экземпляров в количестве 1100 по темам «Курс на здоровое питание» (700 шт</w:t>
      </w:r>
      <w:r w:rsidR="00D04D24">
        <w:rPr>
          <w:sz w:val="28"/>
          <w:szCs w:val="28"/>
        </w:rPr>
        <w:t>.</w:t>
      </w:r>
      <w:r w:rsidRPr="00FA779E">
        <w:rPr>
          <w:sz w:val="28"/>
          <w:szCs w:val="28"/>
        </w:rPr>
        <w:t>) и «Продукты для здорового питания» (400 шт</w:t>
      </w:r>
      <w:r w:rsidR="00D04D24">
        <w:rPr>
          <w:sz w:val="28"/>
          <w:szCs w:val="28"/>
        </w:rPr>
        <w:t>.</w:t>
      </w:r>
      <w:r w:rsidRPr="00FA77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Алданском</w:t>
      </w:r>
      <w:proofErr w:type="spellEnd"/>
      <w:r>
        <w:rPr>
          <w:sz w:val="28"/>
          <w:szCs w:val="28"/>
        </w:rPr>
        <w:t xml:space="preserve"> районе в виде 2 экземпляров в количестве 25 шт</w:t>
      </w:r>
      <w:r w:rsidR="0081680E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темам </w:t>
      </w:r>
      <w:r w:rsidRPr="00FA779E">
        <w:rPr>
          <w:sz w:val="28"/>
          <w:szCs w:val="28"/>
        </w:rPr>
        <w:t>«Курс на здоровое питание» (</w:t>
      </w:r>
      <w:r>
        <w:rPr>
          <w:sz w:val="28"/>
          <w:szCs w:val="28"/>
        </w:rPr>
        <w:t>13</w:t>
      </w:r>
      <w:r w:rsidRPr="00FA779E">
        <w:rPr>
          <w:sz w:val="28"/>
          <w:szCs w:val="28"/>
        </w:rPr>
        <w:t xml:space="preserve"> шт</w:t>
      </w:r>
      <w:r w:rsidR="00D04D24">
        <w:rPr>
          <w:sz w:val="28"/>
          <w:szCs w:val="28"/>
        </w:rPr>
        <w:t>.</w:t>
      </w:r>
      <w:r w:rsidRPr="00FA779E">
        <w:rPr>
          <w:sz w:val="28"/>
          <w:szCs w:val="28"/>
        </w:rPr>
        <w:t>) и «Проду</w:t>
      </w:r>
      <w:r>
        <w:rPr>
          <w:sz w:val="28"/>
          <w:szCs w:val="28"/>
        </w:rPr>
        <w:t>кты для здорового питания» (12</w:t>
      </w:r>
      <w:r w:rsidRPr="00FA779E">
        <w:rPr>
          <w:sz w:val="28"/>
          <w:szCs w:val="28"/>
        </w:rPr>
        <w:t xml:space="preserve"> шт</w:t>
      </w:r>
      <w:r w:rsidR="00D04D24">
        <w:rPr>
          <w:sz w:val="28"/>
          <w:szCs w:val="28"/>
        </w:rPr>
        <w:t>.</w:t>
      </w:r>
      <w:r w:rsidRPr="00FA77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Намском</w:t>
      </w:r>
      <w:proofErr w:type="spellEnd"/>
      <w:r>
        <w:rPr>
          <w:sz w:val="28"/>
          <w:szCs w:val="28"/>
        </w:rPr>
        <w:t xml:space="preserve"> районе в виде 2 экземпляров 16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темам «Правильное питание – здоровый образ жизни» (2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>), «10 правил сбалансированного питания» (14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Хангаласском</w:t>
      </w:r>
      <w:proofErr w:type="spellEnd"/>
      <w:r>
        <w:rPr>
          <w:sz w:val="28"/>
          <w:szCs w:val="28"/>
        </w:rPr>
        <w:t xml:space="preserve"> районе в виде 2 экземпляров в количестве 147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темам «Правила здорового питания» и «Продукты для здорового питания»;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Ленском районе в виде 3 экземпляров в количестве 150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темам «Выбирайте здоровое питание» (50 шт</w:t>
      </w:r>
      <w:r w:rsidR="0081680E">
        <w:rPr>
          <w:sz w:val="28"/>
          <w:szCs w:val="28"/>
        </w:rPr>
        <w:t>.</w:t>
      </w:r>
      <w:r>
        <w:rPr>
          <w:sz w:val="28"/>
          <w:szCs w:val="28"/>
        </w:rPr>
        <w:t>), «Здоровое питание помогает» (50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>), «Правила здорового питания» (50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C50852" w:rsidRDefault="00C50852" w:rsidP="00C50852">
      <w:pPr>
        <w:pStyle w:val="a8"/>
        <w:numPr>
          <w:ilvl w:val="0"/>
          <w:numId w:val="4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Нерюнгринском</w:t>
      </w:r>
      <w:proofErr w:type="spellEnd"/>
      <w:r>
        <w:rPr>
          <w:sz w:val="28"/>
          <w:szCs w:val="28"/>
        </w:rPr>
        <w:t xml:space="preserve"> районе в виде 1 экземпляра в количестве 32 шт</w:t>
      </w:r>
      <w:r w:rsidR="00D04D24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теме «Курс на здоровое питание».</w:t>
      </w:r>
    </w:p>
    <w:p w:rsidR="00C50852" w:rsidRDefault="00C50852" w:rsidP="00C50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проведенных мероприятиях внесена в отраслевую статистическую форму «15-21 «Сведения о мероприятиях по информированию населения по вопросам здорового питания, проведенных в рамках федерального </w:t>
      </w:r>
      <w:r>
        <w:rPr>
          <w:sz w:val="28"/>
          <w:szCs w:val="28"/>
        </w:rPr>
        <w:lastRenderedPageBreak/>
        <w:t>проекта «Укрепление общественного здоровья» национального проекта «Демография».</w:t>
      </w:r>
    </w:p>
    <w:p w:rsidR="00D345A7" w:rsidRDefault="00D345A7" w:rsidP="00312057">
      <w:pPr>
        <w:ind w:left="180"/>
        <w:jc w:val="both"/>
        <w:rPr>
          <w:sz w:val="28"/>
          <w:szCs w:val="28"/>
        </w:rPr>
      </w:pPr>
    </w:p>
    <w:p w:rsidR="00036BDE" w:rsidRPr="005B0687" w:rsidRDefault="005B0687" w:rsidP="005B0687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4E8A">
        <w:rPr>
          <w:sz w:val="28"/>
          <w:szCs w:val="28"/>
          <w:lang w:val="en-US"/>
        </w:rPr>
        <w:t>II</w:t>
      </w:r>
      <w:r w:rsidR="00274E8A" w:rsidRPr="00274E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6BDE" w:rsidRPr="00FC757E">
        <w:rPr>
          <w:sz w:val="28"/>
          <w:szCs w:val="28"/>
        </w:rPr>
        <w:t>Реализация</w:t>
      </w:r>
      <w:r w:rsidR="00036BDE" w:rsidRPr="005B0687">
        <w:rPr>
          <w:sz w:val="28"/>
          <w:szCs w:val="28"/>
        </w:rPr>
        <w:t xml:space="preserve"> приказа </w:t>
      </w:r>
      <w:proofErr w:type="spellStart"/>
      <w:r w:rsidR="00036BDE" w:rsidRPr="005B0687">
        <w:rPr>
          <w:sz w:val="28"/>
          <w:szCs w:val="28"/>
        </w:rPr>
        <w:t>Роспотребнадзора</w:t>
      </w:r>
      <w:proofErr w:type="spellEnd"/>
      <w:r w:rsidR="00036BDE" w:rsidRPr="005B0687">
        <w:rPr>
          <w:sz w:val="28"/>
          <w:szCs w:val="28"/>
        </w:rPr>
        <w:t xml:space="preserve"> от 17.07.2018 г. №629 «Об информировании и организации обучающих мероприятий для  субъектов предпринимательской деятельности» с августа 2018.</w:t>
      </w:r>
    </w:p>
    <w:p w:rsidR="000F45B5" w:rsidRPr="000F45B5" w:rsidRDefault="000F45B5" w:rsidP="000F45B5">
      <w:pPr>
        <w:jc w:val="both"/>
        <w:rPr>
          <w:sz w:val="28"/>
          <w:szCs w:val="28"/>
        </w:rPr>
      </w:pPr>
      <w:r w:rsidRPr="000F45B5">
        <w:rPr>
          <w:sz w:val="28"/>
          <w:szCs w:val="28"/>
        </w:rPr>
        <w:t xml:space="preserve">Всего субъектов предпринимательской деятельности охваченных обучающими мероприятиями за август-июнь месяцы  2018-2020гг –3613. </w:t>
      </w:r>
    </w:p>
    <w:p w:rsidR="000F45B5" w:rsidRPr="000C42A6" w:rsidRDefault="000F45B5" w:rsidP="000F45B5">
      <w:pPr>
        <w:jc w:val="both"/>
        <w:rPr>
          <w:sz w:val="28"/>
          <w:szCs w:val="28"/>
        </w:rPr>
      </w:pPr>
      <w:r w:rsidRPr="000F45B5">
        <w:rPr>
          <w:b/>
          <w:sz w:val="28"/>
          <w:szCs w:val="28"/>
        </w:rPr>
        <w:tab/>
      </w:r>
      <w:r w:rsidRPr="000C42A6">
        <w:rPr>
          <w:sz w:val="28"/>
          <w:szCs w:val="28"/>
        </w:rPr>
        <w:t xml:space="preserve">Охват хозяйствующих субъектов по направления деятельности в </w:t>
      </w:r>
      <w:proofErr w:type="gramStart"/>
      <w:r w:rsidRPr="000C42A6">
        <w:rPr>
          <w:sz w:val="28"/>
          <w:szCs w:val="28"/>
        </w:rPr>
        <w:t>нарастающем</w:t>
      </w:r>
      <w:proofErr w:type="gramEnd"/>
      <w:r w:rsidRPr="000C42A6">
        <w:rPr>
          <w:sz w:val="28"/>
          <w:szCs w:val="28"/>
        </w:rPr>
        <w:t xml:space="preserve"> составил –  99%.</w:t>
      </w:r>
    </w:p>
    <w:p w:rsidR="000F45B5" w:rsidRPr="000F45B5" w:rsidRDefault="000F45B5" w:rsidP="000F45B5">
      <w:pPr>
        <w:jc w:val="both"/>
        <w:rPr>
          <w:sz w:val="28"/>
          <w:szCs w:val="28"/>
        </w:rPr>
      </w:pPr>
      <w:r w:rsidRPr="000F45B5">
        <w:rPr>
          <w:sz w:val="28"/>
          <w:szCs w:val="28"/>
        </w:rPr>
        <w:t>из них:</w:t>
      </w:r>
    </w:p>
    <w:p w:rsidR="000F45B5" w:rsidRPr="000F45B5" w:rsidRDefault="000F45B5" w:rsidP="000F45B5">
      <w:pPr>
        <w:jc w:val="both"/>
        <w:rPr>
          <w:sz w:val="28"/>
          <w:szCs w:val="28"/>
        </w:rPr>
      </w:pPr>
      <w:r w:rsidRPr="000F45B5">
        <w:rPr>
          <w:sz w:val="28"/>
          <w:szCs w:val="28"/>
        </w:rPr>
        <w:t>- семинарами –2243</w:t>
      </w:r>
      <w:r w:rsidRPr="000F45B5">
        <w:rPr>
          <w:color w:val="FF0000"/>
          <w:sz w:val="28"/>
          <w:szCs w:val="28"/>
        </w:rPr>
        <w:t xml:space="preserve"> </w:t>
      </w:r>
      <w:r w:rsidRPr="000F45B5">
        <w:rPr>
          <w:sz w:val="28"/>
          <w:szCs w:val="28"/>
        </w:rPr>
        <w:t>субъектов</w:t>
      </w:r>
      <w:r w:rsidR="008A2A57">
        <w:rPr>
          <w:sz w:val="28"/>
          <w:szCs w:val="28"/>
        </w:rPr>
        <w:t xml:space="preserve"> (за 6 месяцев 202</w:t>
      </w:r>
      <w:r w:rsidR="00C63233">
        <w:rPr>
          <w:sz w:val="28"/>
          <w:szCs w:val="28"/>
        </w:rPr>
        <w:t>1</w:t>
      </w:r>
      <w:r w:rsidR="008A2A57">
        <w:rPr>
          <w:sz w:val="28"/>
          <w:szCs w:val="28"/>
        </w:rPr>
        <w:t>года проведено 6</w:t>
      </w:r>
      <w:r w:rsidR="00C63233">
        <w:rPr>
          <w:sz w:val="28"/>
          <w:szCs w:val="28"/>
        </w:rPr>
        <w:t>8</w:t>
      </w:r>
      <w:r w:rsidR="008A2A57">
        <w:rPr>
          <w:sz w:val="28"/>
          <w:szCs w:val="28"/>
        </w:rPr>
        <w:t xml:space="preserve"> семинар</w:t>
      </w:r>
      <w:r w:rsidR="00C63233">
        <w:rPr>
          <w:sz w:val="28"/>
          <w:szCs w:val="28"/>
        </w:rPr>
        <w:t>ов</w:t>
      </w:r>
      <w:r w:rsidR="008A2A57">
        <w:rPr>
          <w:sz w:val="28"/>
          <w:szCs w:val="28"/>
        </w:rPr>
        <w:t>)</w:t>
      </w:r>
      <w:r w:rsidRPr="000F45B5">
        <w:rPr>
          <w:sz w:val="28"/>
          <w:szCs w:val="28"/>
        </w:rPr>
        <w:t>;</w:t>
      </w:r>
    </w:p>
    <w:p w:rsidR="000F45B5" w:rsidRPr="000F45B5" w:rsidRDefault="000F45B5" w:rsidP="000F45B5">
      <w:pPr>
        <w:jc w:val="both"/>
        <w:rPr>
          <w:sz w:val="28"/>
          <w:szCs w:val="28"/>
        </w:rPr>
      </w:pPr>
      <w:r w:rsidRPr="000F45B5">
        <w:rPr>
          <w:sz w:val="28"/>
          <w:szCs w:val="28"/>
        </w:rPr>
        <w:t xml:space="preserve">- лекциями </w:t>
      </w:r>
      <w:r w:rsidR="008A2A57">
        <w:rPr>
          <w:sz w:val="28"/>
          <w:szCs w:val="28"/>
        </w:rPr>
        <w:t>–</w:t>
      </w:r>
      <w:r w:rsidRPr="000F45B5">
        <w:rPr>
          <w:sz w:val="28"/>
          <w:szCs w:val="28"/>
        </w:rPr>
        <w:t> 448</w:t>
      </w:r>
      <w:r w:rsidR="008A2A57">
        <w:rPr>
          <w:sz w:val="28"/>
          <w:szCs w:val="28"/>
        </w:rPr>
        <w:t xml:space="preserve"> (за 6 месяцев 202</w:t>
      </w:r>
      <w:r w:rsidR="00C63233">
        <w:rPr>
          <w:sz w:val="28"/>
          <w:szCs w:val="28"/>
        </w:rPr>
        <w:t>1</w:t>
      </w:r>
      <w:r w:rsidR="008A2A57">
        <w:rPr>
          <w:sz w:val="28"/>
          <w:szCs w:val="28"/>
        </w:rPr>
        <w:t xml:space="preserve"> года проведено </w:t>
      </w:r>
      <w:r w:rsidR="00A1745E">
        <w:rPr>
          <w:sz w:val="28"/>
          <w:szCs w:val="28"/>
        </w:rPr>
        <w:t>48</w:t>
      </w:r>
      <w:r w:rsidR="008A2A57">
        <w:rPr>
          <w:sz w:val="28"/>
          <w:szCs w:val="28"/>
        </w:rPr>
        <w:t xml:space="preserve"> лекций</w:t>
      </w:r>
      <w:proofErr w:type="gramStart"/>
      <w:r w:rsidR="008A2A57">
        <w:rPr>
          <w:sz w:val="28"/>
          <w:szCs w:val="28"/>
        </w:rPr>
        <w:t xml:space="preserve"> )</w:t>
      </w:r>
      <w:proofErr w:type="gramEnd"/>
      <w:r w:rsidRPr="000F45B5">
        <w:rPr>
          <w:sz w:val="28"/>
          <w:szCs w:val="28"/>
        </w:rPr>
        <w:t>;</w:t>
      </w:r>
    </w:p>
    <w:p w:rsidR="000F45B5" w:rsidRPr="000F45B5" w:rsidRDefault="000F45B5" w:rsidP="000F45B5">
      <w:pPr>
        <w:jc w:val="both"/>
        <w:rPr>
          <w:sz w:val="28"/>
          <w:szCs w:val="28"/>
        </w:rPr>
      </w:pPr>
      <w:r w:rsidRPr="000F45B5">
        <w:rPr>
          <w:sz w:val="28"/>
          <w:szCs w:val="28"/>
        </w:rPr>
        <w:t>- дистанционным обучением –</w:t>
      </w:r>
      <w:r w:rsidR="00A1745E">
        <w:rPr>
          <w:sz w:val="28"/>
          <w:szCs w:val="28"/>
        </w:rPr>
        <w:t>151</w:t>
      </w:r>
      <w:r w:rsidRPr="000F45B5">
        <w:rPr>
          <w:sz w:val="28"/>
          <w:szCs w:val="28"/>
        </w:rPr>
        <w:t>;</w:t>
      </w:r>
    </w:p>
    <w:p w:rsidR="000F45B5" w:rsidRPr="008A2A57" w:rsidRDefault="00A1745E" w:rsidP="000F4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формами обучения – 784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6 месяцев 2021 года проведено 229 бесед, 62 консультации, 3 горячих линии).</w:t>
      </w:r>
    </w:p>
    <w:p w:rsidR="000F45B5" w:rsidRPr="008A2A57" w:rsidRDefault="000F45B5" w:rsidP="000F45B5">
      <w:pPr>
        <w:jc w:val="both"/>
        <w:rPr>
          <w:sz w:val="28"/>
          <w:szCs w:val="28"/>
        </w:rPr>
      </w:pPr>
      <w:r w:rsidRPr="008A2A57">
        <w:rPr>
          <w:sz w:val="28"/>
          <w:szCs w:val="28"/>
        </w:rPr>
        <w:t>Охвачен тестированием- </w:t>
      </w:r>
      <w:r w:rsidR="007C5A3B">
        <w:rPr>
          <w:sz w:val="28"/>
          <w:szCs w:val="28"/>
        </w:rPr>
        <w:t>3081</w:t>
      </w:r>
      <w:r w:rsidRPr="008A2A57">
        <w:rPr>
          <w:sz w:val="28"/>
          <w:szCs w:val="28"/>
        </w:rPr>
        <w:t xml:space="preserve"> руководител</w:t>
      </w:r>
      <w:r w:rsidR="007C5A3B">
        <w:rPr>
          <w:sz w:val="28"/>
          <w:szCs w:val="28"/>
        </w:rPr>
        <w:t>ь</w:t>
      </w:r>
      <w:r w:rsidRPr="008A2A57">
        <w:rPr>
          <w:sz w:val="28"/>
          <w:szCs w:val="28"/>
        </w:rPr>
        <w:t xml:space="preserve"> (</w:t>
      </w:r>
      <w:r w:rsidR="007C5A3B">
        <w:rPr>
          <w:sz w:val="28"/>
          <w:szCs w:val="28"/>
        </w:rPr>
        <w:t>85</w:t>
      </w:r>
      <w:r w:rsidRPr="008A2A57">
        <w:rPr>
          <w:sz w:val="28"/>
          <w:szCs w:val="28"/>
        </w:rPr>
        <w:t>%).</w:t>
      </w:r>
    </w:p>
    <w:p w:rsidR="000F45B5" w:rsidRDefault="000F45B5" w:rsidP="000F45B5">
      <w:pPr>
        <w:jc w:val="both"/>
        <w:rPr>
          <w:sz w:val="28"/>
          <w:szCs w:val="28"/>
        </w:rPr>
      </w:pPr>
      <w:r w:rsidRPr="008A2A57">
        <w:rPr>
          <w:sz w:val="28"/>
          <w:szCs w:val="28"/>
        </w:rPr>
        <w:tab/>
        <w:t>Размещено материалов на сайтах Управления, центра, ОМСУ и информационных стендах –</w:t>
      </w:r>
      <w:r w:rsidR="00E5154C">
        <w:rPr>
          <w:sz w:val="28"/>
          <w:szCs w:val="28"/>
        </w:rPr>
        <w:t xml:space="preserve">478 </w:t>
      </w:r>
      <w:r w:rsidRPr="008A2A57">
        <w:rPr>
          <w:sz w:val="28"/>
          <w:szCs w:val="28"/>
        </w:rPr>
        <w:t xml:space="preserve">, в том числе в сфере общепита – </w:t>
      </w:r>
      <w:r w:rsidR="00E5154C">
        <w:rPr>
          <w:sz w:val="28"/>
          <w:szCs w:val="28"/>
        </w:rPr>
        <w:t>166</w:t>
      </w:r>
      <w:r w:rsidRPr="008A2A57">
        <w:rPr>
          <w:sz w:val="28"/>
          <w:szCs w:val="28"/>
        </w:rPr>
        <w:t xml:space="preserve">, торговли- </w:t>
      </w:r>
      <w:r w:rsidR="00E5154C">
        <w:rPr>
          <w:sz w:val="28"/>
          <w:szCs w:val="28"/>
        </w:rPr>
        <w:t>87</w:t>
      </w:r>
      <w:r w:rsidRPr="008A2A57">
        <w:rPr>
          <w:sz w:val="28"/>
          <w:szCs w:val="28"/>
        </w:rPr>
        <w:t xml:space="preserve">, иной деятельности – </w:t>
      </w:r>
      <w:r w:rsidR="00E5154C">
        <w:rPr>
          <w:sz w:val="28"/>
          <w:szCs w:val="28"/>
        </w:rPr>
        <w:t>225</w:t>
      </w:r>
      <w:r w:rsidRPr="008A2A57">
        <w:rPr>
          <w:sz w:val="28"/>
          <w:szCs w:val="28"/>
        </w:rPr>
        <w:t>.</w:t>
      </w:r>
    </w:p>
    <w:p w:rsidR="00C34D26" w:rsidRPr="000C42A6" w:rsidRDefault="00C34D26" w:rsidP="000F45B5">
      <w:pPr>
        <w:jc w:val="both"/>
        <w:rPr>
          <w:sz w:val="28"/>
          <w:szCs w:val="28"/>
        </w:rPr>
      </w:pPr>
      <w:r w:rsidRPr="000C42A6">
        <w:rPr>
          <w:sz w:val="28"/>
          <w:szCs w:val="28"/>
        </w:rPr>
        <w:t>Охват хозяйствующих субъектов по направления</w:t>
      </w:r>
      <w:r w:rsidR="005A1959" w:rsidRPr="000C42A6">
        <w:rPr>
          <w:sz w:val="28"/>
          <w:szCs w:val="28"/>
        </w:rPr>
        <w:t>м</w:t>
      </w:r>
      <w:r w:rsidRPr="000C42A6">
        <w:rPr>
          <w:sz w:val="28"/>
          <w:szCs w:val="28"/>
        </w:rPr>
        <w:t xml:space="preserve"> деятельности в </w:t>
      </w:r>
      <w:proofErr w:type="gramStart"/>
      <w:r w:rsidRPr="000C42A6">
        <w:rPr>
          <w:sz w:val="28"/>
          <w:szCs w:val="28"/>
        </w:rPr>
        <w:t>нарастающем</w:t>
      </w:r>
      <w:proofErr w:type="gramEnd"/>
      <w:r w:rsidR="009A30EF" w:rsidRPr="000C42A6">
        <w:rPr>
          <w:sz w:val="28"/>
          <w:szCs w:val="28"/>
        </w:rPr>
        <w:t xml:space="preserve"> с 2018года,</w:t>
      </w:r>
      <w:r w:rsidRPr="000C42A6">
        <w:rPr>
          <w:sz w:val="28"/>
          <w:szCs w:val="28"/>
        </w:rPr>
        <w:t xml:space="preserve"> составил по районам:</w:t>
      </w:r>
    </w:p>
    <w:p w:rsidR="0005211E" w:rsidRDefault="009A30EF" w:rsidP="000F45B5">
      <w:pPr>
        <w:jc w:val="both"/>
        <w:rPr>
          <w:sz w:val="28"/>
          <w:szCs w:val="28"/>
        </w:rPr>
      </w:pPr>
      <w:r w:rsidRPr="0018370F">
        <w:rPr>
          <w:sz w:val="28"/>
          <w:szCs w:val="28"/>
        </w:rPr>
        <w:t xml:space="preserve">         </w:t>
      </w:r>
      <w:r w:rsidR="005A1959" w:rsidRPr="0018370F">
        <w:rPr>
          <w:sz w:val="28"/>
          <w:szCs w:val="28"/>
        </w:rPr>
        <w:t>О</w:t>
      </w:r>
      <w:r w:rsidR="00C34D26" w:rsidRPr="0018370F">
        <w:rPr>
          <w:sz w:val="28"/>
          <w:szCs w:val="28"/>
        </w:rPr>
        <w:t xml:space="preserve">бучающими мероприятиями предпринимательской деятельности, </w:t>
      </w:r>
      <w:proofErr w:type="gramStart"/>
      <w:r w:rsidR="00C34D26" w:rsidRPr="0018370F">
        <w:rPr>
          <w:sz w:val="28"/>
          <w:szCs w:val="28"/>
        </w:rPr>
        <w:t>осуществляющих</w:t>
      </w:r>
      <w:proofErr w:type="gramEnd"/>
      <w:r w:rsidR="00C34D26" w:rsidRPr="0018370F">
        <w:rPr>
          <w:sz w:val="28"/>
          <w:szCs w:val="28"/>
        </w:rPr>
        <w:t xml:space="preserve"> деятельность в сфере общественного питания</w:t>
      </w:r>
      <w:r w:rsidR="0093333D">
        <w:rPr>
          <w:sz w:val="28"/>
          <w:szCs w:val="28"/>
        </w:rPr>
        <w:t xml:space="preserve">: </w:t>
      </w:r>
    </w:p>
    <w:p w:rsidR="00C34D26" w:rsidRPr="0005211E" w:rsidRDefault="0093333D" w:rsidP="0005211E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05211E">
        <w:rPr>
          <w:sz w:val="28"/>
          <w:szCs w:val="28"/>
        </w:rPr>
        <w:t>в</w:t>
      </w:r>
      <w:r w:rsidR="009A30EF" w:rsidRPr="0005211E">
        <w:rPr>
          <w:sz w:val="28"/>
          <w:szCs w:val="28"/>
        </w:rPr>
        <w:t xml:space="preserve">о всех районах охват 100%, кроме </w:t>
      </w:r>
      <w:proofErr w:type="spellStart"/>
      <w:r w:rsidR="009A30EF" w:rsidRPr="0005211E">
        <w:rPr>
          <w:sz w:val="28"/>
          <w:szCs w:val="28"/>
        </w:rPr>
        <w:t>Мегино-Кангаласского</w:t>
      </w:r>
      <w:proofErr w:type="spellEnd"/>
      <w:r w:rsidR="009A30EF" w:rsidRPr="0005211E">
        <w:rPr>
          <w:sz w:val="28"/>
          <w:szCs w:val="28"/>
        </w:rPr>
        <w:t>, где охват-95%;</w:t>
      </w:r>
      <w:r w:rsidR="00D00283">
        <w:rPr>
          <w:sz w:val="28"/>
          <w:szCs w:val="28"/>
        </w:rPr>
        <w:t xml:space="preserve"> </w:t>
      </w:r>
    </w:p>
    <w:p w:rsidR="00C34D26" w:rsidRPr="0018370F" w:rsidRDefault="009A30EF" w:rsidP="000F45B5">
      <w:pPr>
        <w:jc w:val="both"/>
        <w:rPr>
          <w:sz w:val="28"/>
          <w:szCs w:val="28"/>
        </w:rPr>
      </w:pPr>
      <w:r w:rsidRPr="0018370F">
        <w:rPr>
          <w:sz w:val="28"/>
          <w:szCs w:val="28"/>
        </w:rPr>
        <w:t xml:space="preserve">       Обучающими мероприятиями субъектов предпринимательской деятельности, осуществляющих деятельность в сфере торговли пищевыми продуктами: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>- 87%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Алданский</w:t>
      </w:r>
      <w:proofErr w:type="spellEnd"/>
      <w:r>
        <w:rPr>
          <w:sz w:val="28"/>
          <w:szCs w:val="28"/>
        </w:rPr>
        <w:t>- 46%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Мегино-Кангаласский-38%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Олекминский-37%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Усть-майский-36%</w:t>
      </w:r>
    </w:p>
    <w:p w:rsidR="009A30EF" w:rsidRDefault="009A30EF" w:rsidP="009A30E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Нюрбинский</w:t>
      </w:r>
      <w:proofErr w:type="spellEnd"/>
      <w:r>
        <w:rPr>
          <w:sz w:val="28"/>
          <w:szCs w:val="28"/>
        </w:rPr>
        <w:t>- 26%</w:t>
      </w:r>
    </w:p>
    <w:p w:rsidR="009A30EF" w:rsidRPr="0018370F" w:rsidRDefault="009A30EF" w:rsidP="0018370F">
      <w:pPr>
        <w:pStyle w:val="a8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Таттинский-17%</w:t>
      </w:r>
    </w:p>
    <w:p w:rsidR="0093333D" w:rsidRDefault="0093333D" w:rsidP="005663E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70F" w:rsidRPr="0018370F">
        <w:rPr>
          <w:sz w:val="28"/>
          <w:szCs w:val="28"/>
        </w:rPr>
        <w:t>Обучающими мероприятиями субъектов предпринимательской деятельности, осуществляющих иные виды деятельности</w:t>
      </w:r>
      <w:r>
        <w:rPr>
          <w:sz w:val="28"/>
          <w:szCs w:val="28"/>
        </w:rPr>
        <w:t>:</w:t>
      </w:r>
    </w:p>
    <w:p w:rsidR="0018370F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Нерюнгринский-88%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Вилюйский-77%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Кобяйский-75%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Хангаласский-73%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Верхневилюйский-62%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Нюрбинский-54%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Булунский-47%</w:t>
      </w:r>
    </w:p>
    <w:p w:rsidR="00455716" w:rsidRDefault="00455716" w:rsidP="00455716">
      <w:pPr>
        <w:pStyle w:val="a8"/>
        <w:numPr>
          <w:ilvl w:val="0"/>
          <w:numId w:val="48"/>
        </w:num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Таттинский-14%</w:t>
      </w:r>
    </w:p>
    <w:p w:rsidR="00D00283" w:rsidRDefault="00D00283" w:rsidP="00D00283">
      <w:pPr>
        <w:tabs>
          <w:tab w:val="left" w:pos="7170"/>
        </w:tabs>
        <w:ind w:left="435"/>
        <w:jc w:val="both"/>
        <w:rPr>
          <w:sz w:val="28"/>
          <w:szCs w:val="28"/>
        </w:rPr>
      </w:pPr>
    </w:p>
    <w:p w:rsidR="00D00283" w:rsidRDefault="00D00283" w:rsidP="00D00283">
      <w:pPr>
        <w:tabs>
          <w:tab w:val="left" w:pos="7170"/>
        </w:tabs>
        <w:ind w:left="435"/>
        <w:jc w:val="both"/>
        <w:rPr>
          <w:sz w:val="28"/>
          <w:szCs w:val="28"/>
        </w:rPr>
      </w:pPr>
      <w:r w:rsidRPr="00D00283">
        <w:rPr>
          <w:sz w:val="28"/>
          <w:szCs w:val="28"/>
        </w:rPr>
        <w:lastRenderedPageBreak/>
        <w:t>Районы</w:t>
      </w:r>
      <w:r>
        <w:rPr>
          <w:sz w:val="28"/>
          <w:szCs w:val="28"/>
        </w:rPr>
        <w:t>,</w:t>
      </w:r>
      <w:r w:rsidRPr="00D00283">
        <w:rPr>
          <w:sz w:val="28"/>
          <w:szCs w:val="28"/>
        </w:rPr>
        <w:t xml:space="preserve"> где обучающие мероприятия </w:t>
      </w:r>
      <w:r>
        <w:rPr>
          <w:sz w:val="28"/>
          <w:szCs w:val="28"/>
        </w:rPr>
        <w:t xml:space="preserve">совсем </w:t>
      </w:r>
      <w:r w:rsidRPr="00D00283">
        <w:rPr>
          <w:sz w:val="28"/>
          <w:szCs w:val="28"/>
        </w:rPr>
        <w:t xml:space="preserve">не проводятся: </w:t>
      </w:r>
      <w:proofErr w:type="spellStart"/>
      <w:r w:rsidRPr="00D00283">
        <w:rPr>
          <w:sz w:val="28"/>
          <w:szCs w:val="28"/>
        </w:rPr>
        <w:t>Оймяконский</w:t>
      </w:r>
      <w:proofErr w:type="spellEnd"/>
      <w:r w:rsidRPr="00D00283">
        <w:rPr>
          <w:sz w:val="28"/>
          <w:szCs w:val="28"/>
        </w:rPr>
        <w:t>,</w:t>
      </w:r>
    </w:p>
    <w:p w:rsidR="00455716" w:rsidRDefault="00D00283" w:rsidP="00D00283">
      <w:pPr>
        <w:tabs>
          <w:tab w:val="left" w:pos="7170"/>
        </w:tabs>
        <w:ind w:left="435"/>
        <w:jc w:val="both"/>
        <w:rPr>
          <w:sz w:val="28"/>
          <w:szCs w:val="28"/>
        </w:rPr>
      </w:pPr>
      <w:proofErr w:type="spellStart"/>
      <w:r w:rsidRPr="00D00283">
        <w:rPr>
          <w:sz w:val="28"/>
          <w:szCs w:val="28"/>
        </w:rPr>
        <w:t>Нижнеколымский</w:t>
      </w:r>
      <w:proofErr w:type="spellEnd"/>
      <w:r w:rsidRPr="00D0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00283">
        <w:rPr>
          <w:sz w:val="28"/>
          <w:szCs w:val="28"/>
        </w:rPr>
        <w:t>Усть-Майский</w:t>
      </w:r>
      <w:proofErr w:type="spellEnd"/>
      <w:r>
        <w:rPr>
          <w:sz w:val="28"/>
          <w:szCs w:val="28"/>
        </w:rPr>
        <w:t>.</w:t>
      </w:r>
    </w:p>
    <w:p w:rsidR="00CC56CE" w:rsidRPr="00D00283" w:rsidRDefault="00CC56CE" w:rsidP="00D00283">
      <w:pPr>
        <w:tabs>
          <w:tab w:val="left" w:pos="7170"/>
        </w:tabs>
        <w:ind w:left="435"/>
        <w:jc w:val="both"/>
        <w:rPr>
          <w:sz w:val="28"/>
          <w:szCs w:val="28"/>
        </w:rPr>
      </w:pPr>
    </w:p>
    <w:p w:rsidR="00CC56CE" w:rsidRPr="00CC56CE" w:rsidRDefault="007E5555" w:rsidP="005663E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6CE" w:rsidRPr="00CC56CE">
        <w:rPr>
          <w:sz w:val="28"/>
          <w:szCs w:val="28"/>
        </w:rPr>
        <w:t>Не размещают информационный</w:t>
      </w:r>
      <w:r w:rsidR="00CC56CE">
        <w:rPr>
          <w:sz w:val="28"/>
          <w:szCs w:val="28"/>
        </w:rPr>
        <w:t xml:space="preserve">, обучающий </w:t>
      </w:r>
      <w:r w:rsidR="00CC56CE" w:rsidRPr="00CC56CE">
        <w:rPr>
          <w:sz w:val="28"/>
          <w:szCs w:val="28"/>
        </w:rPr>
        <w:t xml:space="preserve"> материал (на сайте органа, центра, </w:t>
      </w:r>
      <w:proofErr w:type="spellStart"/>
      <w:r w:rsidR="00CC56CE" w:rsidRPr="00CC56CE">
        <w:rPr>
          <w:sz w:val="28"/>
          <w:szCs w:val="28"/>
        </w:rPr>
        <w:t>омсу</w:t>
      </w:r>
      <w:proofErr w:type="spellEnd"/>
      <w:r w:rsidR="00CC56CE" w:rsidRPr="00CC56CE">
        <w:rPr>
          <w:sz w:val="28"/>
          <w:szCs w:val="28"/>
        </w:rPr>
        <w:t xml:space="preserve"> и информационных стендах филиала</w:t>
      </w:r>
      <w:r w:rsidR="00CC56CE">
        <w:rPr>
          <w:sz w:val="28"/>
          <w:szCs w:val="28"/>
        </w:rPr>
        <w:t>)</w:t>
      </w:r>
      <w:proofErr w:type="gramStart"/>
      <w:r w:rsidR="00CC56CE" w:rsidRPr="00CC56CE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лданский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Оймяконский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Нижнеколымский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Таттинский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Амгинский</w:t>
      </w:r>
      <w:proofErr w:type="spellEnd"/>
      <w:r>
        <w:rPr>
          <w:sz w:val="28"/>
          <w:szCs w:val="28"/>
        </w:rPr>
        <w:t xml:space="preserve">, Вилюйский, </w:t>
      </w:r>
      <w:proofErr w:type="spellStart"/>
      <w:r>
        <w:rPr>
          <w:sz w:val="28"/>
          <w:szCs w:val="28"/>
        </w:rPr>
        <w:t>Верхневилюйский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Сунтарский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Олекминский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Томпонский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Кобяйский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Усть-Майский</w:t>
      </w:r>
      <w:proofErr w:type="spellEnd"/>
      <w:r>
        <w:rPr>
          <w:sz w:val="28"/>
          <w:szCs w:val="28"/>
        </w:rPr>
        <w:t xml:space="preserve"> районы.</w:t>
      </w:r>
    </w:p>
    <w:p w:rsidR="00CC56CE" w:rsidRDefault="00CC56CE" w:rsidP="005663EE">
      <w:pPr>
        <w:tabs>
          <w:tab w:val="left" w:pos="7170"/>
        </w:tabs>
        <w:jc w:val="both"/>
        <w:rPr>
          <w:b/>
          <w:sz w:val="28"/>
          <w:szCs w:val="28"/>
        </w:rPr>
      </w:pPr>
    </w:p>
    <w:p w:rsidR="008C7F4D" w:rsidRPr="005663EE" w:rsidRDefault="000C42A6" w:rsidP="005663EE">
      <w:pPr>
        <w:tabs>
          <w:tab w:val="left" w:pos="7170"/>
        </w:tabs>
        <w:jc w:val="both"/>
        <w:rPr>
          <w:sz w:val="28"/>
          <w:szCs w:val="28"/>
        </w:rPr>
      </w:pPr>
      <w:r w:rsidRPr="000C42A6">
        <w:rPr>
          <w:sz w:val="28"/>
          <w:szCs w:val="28"/>
          <w:lang w:val="en-US"/>
        </w:rPr>
        <w:t xml:space="preserve">III. </w:t>
      </w:r>
      <w:r w:rsidR="008C7F4D" w:rsidRPr="000C42A6">
        <w:rPr>
          <w:sz w:val="28"/>
          <w:szCs w:val="28"/>
        </w:rPr>
        <w:t>В</w:t>
      </w:r>
      <w:r w:rsidR="00982FB3" w:rsidRPr="000C42A6">
        <w:rPr>
          <w:sz w:val="28"/>
          <w:szCs w:val="28"/>
        </w:rPr>
        <w:t>ыполнени</w:t>
      </w:r>
      <w:r w:rsidR="008C7F4D" w:rsidRPr="000C42A6">
        <w:rPr>
          <w:sz w:val="28"/>
          <w:szCs w:val="28"/>
        </w:rPr>
        <w:t>е</w:t>
      </w:r>
      <w:r w:rsidR="00982FB3" w:rsidRPr="000C42A6">
        <w:rPr>
          <w:sz w:val="28"/>
          <w:szCs w:val="28"/>
        </w:rPr>
        <w:t xml:space="preserve"> </w:t>
      </w:r>
      <w:r w:rsidR="00EE55FB" w:rsidRPr="000C42A6">
        <w:rPr>
          <w:sz w:val="28"/>
          <w:szCs w:val="28"/>
        </w:rPr>
        <w:t>ГЗ.</w:t>
      </w:r>
      <w:r w:rsidR="00DD23EA" w:rsidRPr="000C42A6">
        <w:rPr>
          <w:sz w:val="28"/>
          <w:szCs w:val="28"/>
        </w:rPr>
        <w:t xml:space="preserve"> </w:t>
      </w:r>
      <w:r w:rsidR="008C7F4D" w:rsidRPr="000C42A6">
        <w:rPr>
          <w:bCs/>
          <w:sz w:val="28"/>
          <w:szCs w:val="28"/>
        </w:rPr>
        <w:t xml:space="preserve">Государственная работа №6. </w:t>
      </w:r>
      <w:r w:rsidR="00CD657A" w:rsidRPr="005663EE">
        <w:rPr>
          <w:bCs/>
          <w:sz w:val="28"/>
          <w:szCs w:val="28"/>
        </w:rPr>
        <w:t>В рамках о</w:t>
      </w:r>
      <w:r w:rsidR="008C7F4D" w:rsidRPr="005663EE">
        <w:rPr>
          <w:bCs/>
          <w:sz w:val="28"/>
          <w:szCs w:val="28"/>
        </w:rPr>
        <w:t>беспечени</w:t>
      </w:r>
      <w:r w:rsidR="00CD657A" w:rsidRPr="005663EE">
        <w:rPr>
          <w:bCs/>
          <w:sz w:val="28"/>
          <w:szCs w:val="28"/>
        </w:rPr>
        <w:t>я</w:t>
      </w:r>
      <w:r w:rsidR="008C7F4D" w:rsidRPr="005663EE">
        <w:rPr>
          <w:bCs/>
          <w:sz w:val="28"/>
          <w:szCs w:val="28"/>
        </w:rPr>
        <w:t xml:space="preserve"> мероприятий, направленных н</w:t>
      </w:r>
      <w:r w:rsidR="00CD657A" w:rsidRPr="005663EE">
        <w:rPr>
          <w:bCs/>
          <w:sz w:val="28"/>
          <w:szCs w:val="28"/>
        </w:rPr>
        <w:t xml:space="preserve">а охрану и укрепление здоровья, </w:t>
      </w:r>
      <w:r w:rsidR="008C7F4D" w:rsidRPr="005663EE">
        <w:rPr>
          <w:bCs/>
          <w:sz w:val="28"/>
          <w:szCs w:val="28"/>
        </w:rPr>
        <w:t>проведены следующие мероприятия:</w:t>
      </w: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18"/>
        <w:gridCol w:w="1111"/>
        <w:gridCol w:w="856"/>
        <w:gridCol w:w="2129"/>
        <w:gridCol w:w="712"/>
        <w:gridCol w:w="983"/>
        <w:gridCol w:w="923"/>
        <w:gridCol w:w="877"/>
        <w:gridCol w:w="900"/>
      </w:tblGrid>
      <w:tr w:rsidR="008C7F4D" w:rsidTr="00FE348E">
        <w:trPr>
          <w:trHeight w:val="1888"/>
        </w:trPr>
        <w:tc>
          <w:tcPr>
            <w:tcW w:w="1146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отчетов по плану</w:t>
            </w:r>
          </w:p>
        </w:tc>
        <w:tc>
          <w:tcPr>
            <w:tcW w:w="1111" w:type="dxa"/>
            <w:shd w:val="clear" w:color="auto" w:fill="auto"/>
          </w:tcPr>
          <w:p w:rsidR="008C7F4D" w:rsidRDefault="008C7F4D" w:rsidP="002243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856" w:type="dxa"/>
            <w:shd w:val="clear" w:color="auto" w:fill="auto"/>
          </w:tcPr>
          <w:p w:rsidR="008C7F4D" w:rsidRDefault="008C7F4D" w:rsidP="002243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8C7F4D" w:rsidRDefault="008C7F4D" w:rsidP="002243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методических материалов по профилактике неинфекционных заболеваний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983" w:type="dxa"/>
            <w:shd w:val="clear" w:color="auto" w:fill="auto"/>
          </w:tcPr>
          <w:p w:rsidR="008C7F4D" w:rsidRDefault="008C7F4D" w:rsidP="002243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8C7F4D" w:rsidRPr="00CD657A" w:rsidRDefault="008C7F4D" w:rsidP="0022435E">
            <w:pPr>
              <w:rPr>
                <w:b/>
                <w:bCs/>
                <w:color w:val="000000"/>
              </w:rPr>
            </w:pPr>
            <w:r w:rsidRPr="00CD657A">
              <w:rPr>
                <w:b/>
                <w:bCs/>
                <w:color w:val="000000"/>
              </w:rPr>
              <w:t>итого план по ГЗ ГУ № 6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8C7F4D" w:rsidRPr="00CD657A" w:rsidRDefault="008C7F4D" w:rsidP="0022435E">
            <w:pPr>
              <w:rPr>
                <w:b/>
                <w:bCs/>
                <w:color w:val="000000"/>
              </w:rPr>
            </w:pPr>
            <w:r w:rsidRPr="00CD657A">
              <w:rPr>
                <w:b/>
                <w:bCs/>
                <w:color w:val="000000"/>
              </w:rPr>
              <w:t>выполнение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7F4D" w:rsidRDefault="008C7F4D" w:rsidP="00224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1кв.</w:t>
            </w:r>
          </w:p>
        </w:tc>
        <w:tc>
          <w:tcPr>
            <w:tcW w:w="818" w:type="dxa"/>
            <w:shd w:val="clear" w:color="auto" w:fill="auto"/>
          </w:tcPr>
          <w:p w:rsidR="008C7F4D" w:rsidRPr="004B1054" w:rsidRDefault="008C7F4D" w:rsidP="00DA58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A589D">
              <w:rPr>
                <w:b/>
                <w:color w:val="000000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8C7F4D" w:rsidRPr="004B1054" w:rsidRDefault="008C7F4D" w:rsidP="00DA58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  <w:r w:rsidR="00DA589D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 w:rsidRPr="00E14D77"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2129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 w:rsidRPr="00E14D77"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923" w:type="dxa"/>
            <w:shd w:val="clear" w:color="auto" w:fill="auto"/>
          </w:tcPr>
          <w:p w:rsidR="008C7F4D" w:rsidRPr="00E14D77" w:rsidRDefault="008C7F4D" w:rsidP="00DA58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  <w:r w:rsidR="00DA589D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8C7F4D" w:rsidRPr="00E14D77" w:rsidRDefault="008C7F4D" w:rsidP="00DA58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  <w:r w:rsidR="00DA589D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AE0FFC" w:rsidRDefault="008C7F4D" w:rsidP="0022435E">
            <w:pPr>
              <w:jc w:val="center"/>
              <w:rPr>
                <w:color w:val="000000"/>
              </w:rPr>
            </w:pPr>
            <w:r w:rsidRPr="00AE0FFC">
              <w:rPr>
                <w:color w:val="000000"/>
              </w:rPr>
              <w:t>в т.ч. головное</w:t>
            </w:r>
          </w:p>
        </w:tc>
        <w:tc>
          <w:tcPr>
            <w:tcW w:w="818" w:type="dxa"/>
            <w:shd w:val="clear" w:color="auto" w:fill="auto"/>
          </w:tcPr>
          <w:p w:rsidR="008C7F4D" w:rsidRDefault="005663EE" w:rsidP="002243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8C7F4D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2129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923" w:type="dxa"/>
            <w:shd w:val="clear" w:color="auto" w:fill="auto"/>
          </w:tcPr>
          <w:p w:rsidR="008C7F4D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877" w:type="dxa"/>
            <w:shd w:val="clear" w:color="auto" w:fill="auto"/>
          </w:tcPr>
          <w:p w:rsidR="008C7F4D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кв.</w:t>
            </w:r>
          </w:p>
        </w:tc>
        <w:tc>
          <w:tcPr>
            <w:tcW w:w="818" w:type="dxa"/>
            <w:shd w:val="clear" w:color="auto" w:fill="auto"/>
          </w:tcPr>
          <w:p w:rsidR="008C7F4D" w:rsidRPr="004B1054" w:rsidRDefault="008C7F4D" w:rsidP="006748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6748A1">
              <w:rPr>
                <w:b/>
                <w:color w:val="000000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8C7F4D" w:rsidRPr="004B1054" w:rsidRDefault="008C7F4D" w:rsidP="006748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</w:t>
            </w:r>
            <w:r w:rsidR="006748A1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2129" w:type="dxa"/>
            <w:shd w:val="clear" w:color="auto" w:fill="auto"/>
          </w:tcPr>
          <w:p w:rsidR="008C7F4D" w:rsidRDefault="00DA589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923" w:type="dxa"/>
            <w:shd w:val="clear" w:color="auto" w:fill="auto"/>
          </w:tcPr>
          <w:p w:rsidR="008C7F4D" w:rsidRPr="00E14D77" w:rsidRDefault="006748A1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155</w:t>
            </w:r>
          </w:p>
        </w:tc>
        <w:tc>
          <w:tcPr>
            <w:tcW w:w="877" w:type="dxa"/>
            <w:shd w:val="clear" w:color="auto" w:fill="auto"/>
          </w:tcPr>
          <w:p w:rsidR="008C7F4D" w:rsidRPr="00E14D77" w:rsidRDefault="006748A1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155</w:t>
            </w:r>
          </w:p>
        </w:tc>
        <w:tc>
          <w:tcPr>
            <w:tcW w:w="900" w:type="dxa"/>
            <w:shd w:val="clear" w:color="auto" w:fill="auto"/>
          </w:tcPr>
          <w:p w:rsidR="008C7F4D" w:rsidRPr="00E14D77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AE0FFC" w:rsidRDefault="008C7F4D" w:rsidP="0022435E">
            <w:pPr>
              <w:jc w:val="center"/>
              <w:rPr>
                <w:color w:val="000000"/>
              </w:rPr>
            </w:pPr>
            <w:r w:rsidRPr="00AE0FFC">
              <w:rPr>
                <w:color w:val="000000"/>
              </w:rPr>
              <w:t>в т.ч. головное</w:t>
            </w:r>
          </w:p>
        </w:tc>
        <w:tc>
          <w:tcPr>
            <w:tcW w:w="818" w:type="dxa"/>
            <w:shd w:val="clear" w:color="auto" w:fill="auto"/>
          </w:tcPr>
          <w:p w:rsidR="008C7F4D" w:rsidRPr="005663EE" w:rsidRDefault="005663EE" w:rsidP="0022435E">
            <w:pPr>
              <w:jc w:val="center"/>
              <w:rPr>
                <w:b/>
                <w:color w:val="000000"/>
              </w:rPr>
            </w:pPr>
            <w:r w:rsidRPr="005663EE">
              <w:rPr>
                <w:b/>
                <w:color w:val="000000"/>
              </w:rPr>
              <w:t>17</w:t>
            </w:r>
          </w:p>
        </w:tc>
        <w:tc>
          <w:tcPr>
            <w:tcW w:w="1111" w:type="dxa"/>
            <w:shd w:val="clear" w:color="auto" w:fill="auto"/>
          </w:tcPr>
          <w:p w:rsidR="008C7F4D" w:rsidRPr="005663EE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 w:rsidRPr="005663EE">
              <w:rPr>
                <w:b/>
                <w:bCs/>
                <w:iCs/>
                <w:color w:val="000000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2129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923" w:type="dxa"/>
            <w:shd w:val="clear" w:color="auto" w:fill="auto"/>
          </w:tcPr>
          <w:p w:rsidR="008C7F4D" w:rsidRPr="005663EE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 w:rsidRPr="005663EE"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877" w:type="dxa"/>
            <w:shd w:val="clear" w:color="auto" w:fill="auto"/>
          </w:tcPr>
          <w:p w:rsidR="008C7F4D" w:rsidRPr="005663EE" w:rsidRDefault="005663EE" w:rsidP="0022435E">
            <w:pPr>
              <w:jc w:val="center"/>
              <w:rPr>
                <w:b/>
                <w:bCs/>
                <w:iCs/>
                <w:color w:val="000000"/>
              </w:rPr>
            </w:pPr>
            <w:r w:rsidRPr="005663EE"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полугодие</w:t>
            </w:r>
          </w:p>
        </w:tc>
        <w:tc>
          <w:tcPr>
            <w:tcW w:w="818" w:type="dxa"/>
            <w:shd w:val="clear" w:color="auto" w:fill="auto"/>
          </w:tcPr>
          <w:p w:rsidR="008C7F4D" w:rsidRPr="004B1054" w:rsidRDefault="008C7F4D" w:rsidP="00DA589D">
            <w:pPr>
              <w:jc w:val="center"/>
              <w:rPr>
                <w:b/>
                <w:color w:val="000000"/>
              </w:rPr>
            </w:pPr>
            <w:r w:rsidRPr="004B1054">
              <w:rPr>
                <w:b/>
                <w:color w:val="000000"/>
              </w:rPr>
              <w:t>18</w:t>
            </w:r>
            <w:r w:rsidR="00DA589D">
              <w:rPr>
                <w:b/>
                <w:color w:val="000000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8C7F4D" w:rsidRPr="004B1054" w:rsidRDefault="008C7F4D" w:rsidP="00DA589D">
            <w:pPr>
              <w:jc w:val="center"/>
              <w:rPr>
                <w:b/>
                <w:bCs/>
                <w:iCs/>
                <w:color w:val="000000"/>
              </w:rPr>
            </w:pPr>
            <w:r w:rsidRPr="004B1054">
              <w:rPr>
                <w:b/>
                <w:bCs/>
                <w:iCs/>
                <w:color w:val="000000"/>
              </w:rPr>
              <w:t>18</w:t>
            </w:r>
            <w:r w:rsidR="00DA589D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auto" w:fill="auto"/>
          </w:tcPr>
          <w:p w:rsidR="008C7F4D" w:rsidRPr="004B1054" w:rsidRDefault="008C7F4D" w:rsidP="00DA589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iCs/>
                <w:color w:val="000000"/>
              </w:rPr>
              <w:t>2</w:t>
            </w:r>
            <w:r w:rsidR="00DA589D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:rsidR="008C7F4D" w:rsidRDefault="008C7F4D" w:rsidP="00DA58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DA589D">
              <w:rPr>
                <w:b/>
                <w:bCs/>
                <w:iCs/>
                <w:color w:val="000000"/>
              </w:rPr>
              <w:t>11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8C7F4D" w:rsidRPr="004B1054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  <w:tr w:rsidR="008C7F4D" w:rsidTr="00FE348E">
        <w:trPr>
          <w:trHeight w:val="615"/>
        </w:trPr>
        <w:tc>
          <w:tcPr>
            <w:tcW w:w="1146" w:type="dxa"/>
            <w:shd w:val="clear" w:color="auto" w:fill="auto"/>
          </w:tcPr>
          <w:p w:rsidR="008C7F4D" w:rsidRPr="00AE0FFC" w:rsidRDefault="008C7F4D" w:rsidP="0022435E">
            <w:pPr>
              <w:jc w:val="center"/>
              <w:rPr>
                <w:color w:val="000000"/>
              </w:rPr>
            </w:pPr>
            <w:r w:rsidRPr="00AE0FFC">
              <w:rPr>
                <w:color w:val="000000"/>
              </w:rPr>
              <w:t>в т.ч. головное</w:t>
            </w:r>
          </w:p>
        </w:tc>
        <w:tc>
          <w:tcPr>
            <w:tcW w:w="818" w:type="dxa"/>
            <w:shd w:val="clear" w:color="auto" w:fill="auto"/>
          </w:tcPr>
          <w:p w:rsidR="008C7F4D" w:rsidRPr="006748A1" w:rsidRDefault="00DA589D" w:rsidP="0022435E">
            <w:pPr>
              <w:jc w:val="center"/>
              <w:rPr>
                <w:b/>
                <w:color w:val="000000"/>
                <w:highlight w:val="yellow"/>
              </w:rPr>
            </w:pPr>
            <w:r w:rsidRPr="00DA589D">
              <w:rPr>
                <w:b/>
                <w:color w:val="000000"/>
              </w:rPr>
              <w:t>27</w:t>
            </w:r>
          </w:p>
        </w:tc>
        <w:tc>
          <w:tcPr>
            <w:tcW w:w="1111" w:type="dxa"/>
            <w:shd w:val="clear" w:color="auto" w:fill="auto"/>
          </w:tcPr>
          <w:p w:rsidR="008C7F4D" w:rsidRPr="006748A1" w:rsidRDefault="00DA589D" w:rsidP="0022435E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 w:rsidRPr="00DA589D">
              <w:rPr>
                <w:b/>
                <w:bCs/>
                <w:iCs/>
                <w:color w:val="00000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2129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8C7F4D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  <w:tc>
          <w:tcPr>
            <w:tcW w:w="923" w:type="dxa"/>
            <w:shd w:val="clear" w:color="auto" w:fill="auto"/>
          </w:tcPr>
          <w:p w:rsidR="008C7F4D" w:rsidRPr="006748A1" w:rsidRDefault="00DA589D" w:rsidP="0080352D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 w:rsidRPr="00DA589D">
              <w:rPr>
                <w:b/>
                <w:bCs/>
                <w:iCs/>
                <w:color w:val="000000"/>
              </w:rPr>
              <w:t>3</w:t>
            </w:r>
            <w:r w:rsidR="0080352D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8C7F4D" w:rsidRPr="006748A1" w:rsidRDefault="00DA589D" w:rsidP="0080352D">
            <w:pPr>
              <w:jc w:val="center"/>
              <w:rPr>
                <w:b/>
                <w:bCs/>
                <w:iCs/>
                <w:color w:val="000000"/>
                <w:highlight w:val="yellow"/>
              </w:rPr>
            </w:pPr>
            <w:r w:rsidRPr="00DA589D">
              <w:rPr>
                <w:b/>
                <w:bCs/>
                <w:iCs/>
                <w:color w:val="000000"/>
              </w:rPr>
              <w:t>3</w:t>
            </w:r>
            <w:r w:rsidR="0080352D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C7F4D" w:rsidRPr="003A67AC" w:rsidRDefault="008C7F4D" w:rsidP="0022435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100%</w:t>
            </w:r>
          </w:p>
        </w:tc>
      </w:tr>
    </w:tbl>
    <w:p w:rsidR="008C7F4D" w:rsidRPr="003F230A" w:rsidRDefault="008C7F4D" w:rsidP="008C7F4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7F4D" w:rsidRPr="001C4286" w:rsidRDefault="008C7F4D" w:rsidP="008C7F4D">
      <w:pPr>
        <w:rPr>
          <w:sz w:val="28"/>
          <w:szCs w:val="28"/>
        </w:rPr>
      </w:pPr>
      <w:r w:rsidRPr="001C4286">
        <w:rPr>
          <w:sz w:val="28"/>
          <w:szCs w:val="28"/>
        </w:rPr>
        <w:t>Подготовлен</w:t>
      </w:r>
      <w:r w:rsidR="00701720" w:rsidRPr="001C4286">
        <w:rPr>
          <w:sz w:val="28"/>
          <w:szCs w:val="28"/>
        </w:rPr>
        <w:t>ы</w:t>
      </w:r>
      <w:r w:rsidRPr="001C4286">
        <w:rPr>
          <w:sz w:val="28"/>
          <w:szCs w:val="28"/>
        </w:rPr>
        <w:t xml:space="preserve"> отчетны</w:t>
      </w:r>
      <w:r w:rsidR="00701720" w:rsidRPr="001C4286">
        <w:rPr>
          <w:sz w:val="28"/>
          <w:szCs w:val="28"/>
        </w:rPr>
        <w:t>е</w:t>
      </w:r>
      <w:r w:rsidRPr="001C4286">
        <w:rPr>
          <w:sz w:val="28"/>
          <w:szCs w:val="28"/>
        </w:rPr>
        <w:t xml:space="preserve"> форм</w:t>
      </w:r>
      <w:r w:rsidR="00701720" w:rsidRPr="001C4286">
        <w:rPr>
          <w:sz w:val="28"/>
          <w:szCs w:val="28"/>
        </w:rPr>
        <w:t>ы</w:t>
      </w:r>
      <w:r w:rsidRPr="001C4286">
        <w:rPr>
          <w:sz w:val="28"/>
          <w:szCs w:val="28"/>
        </w:rPr>
        <w:t>:</w:t>
      </w:r>
    </w:p>
    <w:p w:rsidR="008C7F4D" w:rsidRDefault="008C7F4D" w:rsidP="008C7F4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3576">
        <w:rPr>
          <w:sz w:val="28"/>
          <w:szCs w:val="28"/>
        </w:rPr>
        <w:t>Временная статистическая форма по гигиеническому воспитанию и образованию</w:t>
      </w:r>
      <w:r w:rsidR="00B02E08">
        <w:rPr>
          <w:sz w:val="28"/>
          <w:szCs w:val="28"/>
        </w:rPr>
        <w:t>;</w:t>
      </w:r>
    </w:p>
    <w:p w:rsidR="008C7F4D" w:rsidRDefault="008C7F4D" w:rsidP="009A5FF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3576">
        <w:rPr>
          <w:sz w:val="28"/>
          <w:szCs w:val="28"/>
        </w:rPr>
        <w:t xml:space="preserve"> </w:t>
      </w:r>
      <w:r w:rsidR="007E5524">
        <w:rPr>
          <w:sz w:val="28"/>
          <w:szCs w:val="28"/>
        </w:rPr>
        <w:t>П</w:t>
      </w:r>
      <w:r w:rsidRPr="00E73576">
        <w:rPr>
          <w:sz w:val="28"/>
          <w:szCs w:val="28"/>
        </w:rPr>
        <w:t>о формированию ЗОЖ</w:t>
      </w:r>
      <w:r w:rsidR="00B02E08">
        <w:rPr>
          <w:sz w:val="28"/>
          <w:szCs w:val="28"/>
        </w:rPr>
        <w:t>;</w:t>
      </w:r>
    </w:p>
    <w:p w:rsidR="008C7F4D" w:rsidRDefault="009A5FFA" w:rsidP="008C7F4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F4D">
        <w:rPr>
          <w:sz w:val="28"/>
          <w:szCs w:val="28"/>
        </w:rPr>
        <w:t>.</w:t>
      </w:r>
      <w:r w:rsidR="008C7F4D" w:rsidRPr="00D57119">
        <w:rPr>
          <w:sz w:val="28"/>
          <w:szCs w:val="28"/>
        </w:rPr>
        <w:t>Свод отчетов по гигиеническому обучению работников летних оздоровительных учреждений</w:t>
      </w:r>
      <w:r w:rsidR="00B02E08">
        <w:rPr>
          <w:sz w:val="28"/>
          <w:szCs w:val="28"/>
        </w:rPr>
        <w:t>;</w:t>
      </w:r>
    </w:p>
    <w:p w:rsidR="008C7F4D" w:rsidRDefault="009A5FFA" w:rsidP="008C7F4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F4D">
        <w:rPr>
          <w:sz w:val="28"/>
          <w:szCs w:val="28"/>
        </w:rPr>
        <w:t>.</w:t>
      </w:r>
      <w:r w:rsidR="008C7F4D" w:rsidRPr="00D57119">
        <w:rPr>
          <w:sz w:val="28"/>
          <w:szCs w:val="28"/>
        </w:rPr>
        <w:t xml:space="preserve">Свод отчетов  по гигиеническому обучению работников молокоперерабатывающей промышленности и </w:t>
      </w:r>
      <w:proofErr w:type="spellStart"/>
      <w:r w:rsidR="008C7F4D" w:rsidRPr="00D57119">
        <w:rPr>
          <w:sz w:val="28"/>
          <w:szCs w:val="28"/>
        </w:rPr>
        <w:t>молокосдатчиков</w:t>
      </w:r>
      <w:proofErr w:type="spellEnd"/>
      <w:proofErr w:type="gramStart"/>
      <w:r w:rsidR="00B02E08">
        <w:rPr>
          <w:sz w:val="28"/>
          <w:szCs w:val="28"/>
        </w:rPr>
        <w:t>;</w:t>
      </w:r>
      <w:r w:rsidR="005D0ED5">
        <w:rPr>
          <w:sz w:val="28"/>
          <w:szCs w:val="28"/>
        </w:rPr>
        <w:t>.</w:t>
      </w:r>
      <w:proofErr w:type="gramEnd"/>
    </w:p>
    <w:p w:rsidR="009A5FFA" w:rsidRDefault="009A5FFA" w:rsidP="008C7F4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По информированию и обучающим мероприятиям субъектов п</w:t>
      </w:r>
      <w:r w:rsidR="00B02E08">
        <w:rPr>
          <w:sz w:val="28"/>
          <w:szCs w:val="28"/>
        </w:rPr>
        <w:t>редпринимательской деятельности;</w:t>
      </w:r>
    </w:p>
    <w:p w:rsidR="00EE55FB" w:rsidRPr="00B02E08" w:rsidRDefault="00B02E08" w:rsidP="00B02E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2E0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Отраслевого статистического наблюдения №15-21(НП) «Сведения о мероприятиях по информированию населения по вопросам здорового питания, проведенных в рамках федерального проекта «Укрепление общественного здоровья».</w:t>
      </w:r>
    </w:p>
    <w:p w:rsidR="008C7F4D" w:rsidRPr="00B02E08" w:rsidRDefault="008C7F4D" w:rsidP="008C7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2E08">
        <w:rPr>
          <w:sz w:val="28"/>
          <w:szCs w:val="28"/>
        </w:rPr>
        <w:t xml:space="preserve">Подготовлено 25 методических пособий </w:t>
      </w:r>
      <w:r w:rsidRPr="00B02E08">
        <w:rPr>
          <w:bCs/>
          <w:sz w:val="28"/>
          <w:szCs w:val="28"/>
        </w:rPr>
        <w:t>по профилактике вредных привычек</w:t>
      </w:r>
      <w:r w:rsidR="00B02E08" w:rsidRPr="00B02E08">
        <w:rPr>
          <w:bCs/>
          <w:sz w:val="28"/>
          <w:szCs w:val="28"/>
        </w:rPr>
        <w:t xml:space="preserve">, </w:t>
      </w:r>
      <w:r w:rsidR="00B02E08" w:rsidRPr="00B02E08">
        <w:rPr>
          <w:bCs/>
          <w:sz w:val="28"/>
          <w:szCs w:val="28"/>
        </w:rPr>
        <w:lastRenderedPageBreak/>
        <w:t>инфекционных</w:t>
      </w:r>
      <w:r w:rsidRPr="00B02E08">
        <w:rPr>
          <w:bCs/>
          <w:sz w:val="28"/>
          <w:szCs w:val="28"/>
        </w:rPr>
        <w:t xml:space="preserve"> и неинфекционных заболеваний</w:t>
      </w:r>
      <w:r w:rsidR="00B02E08" w:rsidRPr="00B02E08">
        <w:rPr>
          <w:bCs/>
          <w:sz w:val="28"/>
          <w:szCs w:val="28"/>
        </w:rPr>
        <w:t>.</w:t>
      </w:r>
    </w:p>
    <w:p w:rsidR="00C630B3" w:rsidRDefault="000C42A6" w:rsidP="000C42A6">
      <w:pPr>
        <w:jc w:val="both"/>
        <w:rPr>
          <w:sz w:val="28"/>
          <w:szCs w:val="28"/>
        </w:rPr>
      </w:pPr>
      <w:r w:rsidRPr="000C42A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 w:rsidRPr="000C42A6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E326EF">
        <w:rPr>
          <w:sz w:val="28"/>
          <w:szCs w:val="28"/>
        </w:rPr>
        <w:t>игиеническо</w:t>
      </w:r>
      <w:r>
        <w:rPr>
          <w:sz w:val="28"/>
          <w:szCs w:val="28"/>
        </w:rPr>
        <w:t>е</w:t>
      </w:r>
      <w:r w:rsidRPr="00E326EF">
        <w:rPr>
          <w:sz w:val="28"/>
          <w:szCs w:val="28"/>
        </w:rPr>
        <w:t xml:space="preserve"> обучени</w:t>
      </w:r>
      <w:r w:rsidR="00620F4F">
        <w:rPr>
          <w:sz w:val="28"/>
          <w:szCs w:val="28"/>
        </w:rPr>
        <w:t>е</w:t>
      </w:r>
      <w:r w:rsidRPr="00E326E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групп населения.</w:t>
      </w:r>
      <w:r w:rsidRPr="00771DCB">
        <w:rPr>
          <w:sz w:val="28"/>
          <w:szCs w:val="28"/>
        </w:rPr>
        <w:t xml:space="preserve"> </w:t>
      </w:r>
      <w:r w:rsidR="00620F4F">
        <w:rPr>
          <w:sz w:val="28"/>
          <w:szCs w:val="28"/>
        </w:rPr>
        <w:t>При</w:t>
      </w:r>
      <w:r w:rsidR="00DF0B8C" w:rsidRPr="00771DCB">
        <w:rPr>
          <w:sz w:val="28"/>
          <w:szCs w:val="28"/>
        </w:rPr>
        <w:t xml:space="preserve"> анализ</w:t>
      </w:r>
      <w:r w:rsidR="00620F4F">
        <w:rPr>
          <w:sz w:val="28"/>
          <w:szCs w:val="28"/>
        </w:rPr>
        <w:t>е</w:t>
      </w:r>
      <w:r w:rsidR="00DF0B8C" w:rsidRPr="00771DCB">
        <w:rPr>
          <w:sz w:val="28"/>
          <w:szCs w:val="28"/>
        </w:rPr>
        <w:t xml:space="preserve"> представленных отчетов с филиалов и структурных подразделений за</w:t>
      </w:r>
      <w:r w:rsidR="00DF0B8C" w:rsidRPr="00E326EF">
        <w:rPr>
          <w:sz w:val="28"/>
          <w:szCs w:val="28"/>
        </w:rPr>
        <w:t xml:space="preserve"> </w:t>
      </w:r>
      <w:r w:rsidR="00DF0B8C">
        <w:rPr>
          <w:sz w:val="28"/>
          <w:szCs w:val="28"/>
        </w:rPr>
        <w:t>2</w:t>
      </w:r>
      <w:r w:rsidR="00DF0B8C" w:rsidRPr="00E326EF">
        <w:rPr>
          <w:sz w:val="28"/>
          <w:szCs w:val="28"/>
        </w:rPr>
        <w:t xml:space="preserve"> квартал </w:t>
      </w:r>
      <w:r w:rsidR="00DF0B8C">
        <w:rPr>
          <w:sz w:val="28"/>
          <w:szCs w:val="28"/>
        </w:rPr>
        <w:t xml:space="preserve">и 1 полугодие </w:t>
      </w:r>
      <w:r w:rsidR="00DF0B8C" w:rsidRPr="00E326EF">
        <w:rPr>
          <w:sz w:val="28"/>
          <w:szCs w:val="28"/>
        </w:rPr>
        <w:t>20</w:t>
      </w:r>
      <w:r w:rsidR="00331A7C">
        <w:rPr>
          <w:sz w:val="28"/>
          <w:szCs w:val="28"/>
        </w:rPr>
        <w:t>2</w:t>
      </w:r>
      <w:r w:rsidR="001C4286">
        <w:rPr>
          <w:sz w:val="28"/>
          <w:szCs w:val="28"/>
        </w:rPr>
        <w:t>1</w:t>
      </w:r>
      <w:r w:rsidR="00DF0B8C" w:rsidRPr="00E326E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специалистами </w:t>
      </w:r>
      <w:r w:rsidR="00620F4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обучено и аттестовано</w:t>
      </w:r>
      <w:r w:rsidR="00DF0B8C" w:rsidRPr="00702C58">
        <w:rPr>
          <w:sz w:val="28"/>
          <w:szCs w:val="28"/>
        </w:rPr>
        <w:t xml:space="preserve">:  </w:t>
      </w:r>
    </w:p>
    <w:tbl>
      <w:tblPr>
        <w:tblW w:w="9765" w:type="dxa"/>
        <w:tblInd w:w="93" w:type="dxa"/>
        <w:tblLayout w:type="fixed"/>
        <w:tblLook w:val="0000"/>
      </w:tblPr>
      <w:tblGrid>
        <w:gridCol w:w="3990"/>
        <w:gridCol w:w="885"/>
        <w:gridCol w:w="900"/>
        <w:gridCol w:w="966"/>
        <w:gridCol w:w="954"/>
        <w:gridCol w:w="1009"/>
        <w:gridCol w:w="1061"/>
      </w:tblGrid>
      <w:tr w:rsidR="00C630B3">
        <w:trPr>
          <w:trHeight w:val="625"/>
        </w:trPr>
        <w:tc>
          <w:tcPr>
            <w:tcW w:w="5775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  <w:p w:rsidR="00C630B3" w:rsidRDefault="00C630B3" w:rsidP="0046618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  <w:p w:rsidR="00C630B3" w:rsidRDefault="00C630B3" w:rsidP="0046618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0B3" w:rsidRDefault="00C630B3" w:rsidP="008E1F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E1F95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0B3" w:rsidRDefault="00C630B3" w:rsidP="00F54D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="00F54D7D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год</w:t>
            </w:r>
          </w:p>
        </w:tc>
      </w:tr>
      <w:tr w:rsidR="00C630B3">
        <w:trPr>
          <w:trHeight w:val="315"/>
        </w:trPr>
        <w:tc>
          <w:tcPr>
            <w:tcW w:w="57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месяцев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месяцев</w:t>
            </w:r>
          </w:p>
        </w:tc>
      </w:tr>
      <w:tr w:rsidR="00C630B3">
        <w:trPr>
          <w:trHeight w:val="315"/>
        </w:trPr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30B3" w:rsidRPr="003171A3" w:rsidRDefault="00C630B3" w:rsidP="00466186">
            <w:pPr>
              <w:rPr>
                <w:rFonts w:ascii="Arial" w:hAnsi="Arial" w:cs="Arial"/>
                <w:b/>
              </w:rPr>
            </w:pPr>
            <w:r w:rsidRPr="003171A3">
              <w:rPr>
                <w:rFonts w:ascii="Arial" w:hAnsi="Arial" w:cs="Arial"/>
                <w:b/>
              </w:rPr>
              <w:t>Всего человек обучено: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18810</w:t>
            </w:r>
          </w:p>
        </w:tc>
      </w:tr>
      <w:tr w:rsidR="00C630B3">
        <w:trPr>
          <w:trHeight w:val="315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занятых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right"/>
            </w:pPr>
            <w: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30B3">
        <w:trPr>
          <w:trHeight w:val="276"/>
        </w:trPr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коммунальным и бытовым обслуживанием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2252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4402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1228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2852</w:t>
            </w:r>
          </w:p>
        </w:tc>
      </w:tr>
      <w:tr w:rsidR="00C630B3">
        <w:trPr>
          <w:trHeight w:val="300"/>
        </w:trPr>
        <w:tc>
          <w:tcPr>
            <w:tcW w:w="5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b/>
                <w:bCs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630B3">
        <w:trPr>
          <w:trHeight w:val="57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воспитанием и образованием детей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8989</w:t>
            </w:r>
          </w:p>
        </w:tc>
      </w:tr>
      <w:tr w:rsidR="00C630B3">
        <w:trPr>
          <w:trHeight w:val="51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предприятиях пищевой отрасли: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6610</w:t>
            </w:r>
          </w:p>
        </w:tc>
      </w:tr>
      <w:tr w:rsidR="00C630B3">
        <w:trPr>
          <w:trHeight w:val="465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center"/>
            </w:pPr>
            <w: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30B3">
        <w:trPr>
          <w:trHeight w:val="276"/>
        </w:trPr>
        <w:tc>
          <w:tcPr>
            <w:tcW w:w="5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предприятиях общественного питания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</w:pPr>
            <w:r>
              <w:t>833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</w:pPr>
            <w:r>
              <w:t>1507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1377</w:t>
            </w:r>
          </w:p>
        </w:tc>
      </w:tr>
      <w:tr w:rsidR="00C630B3">
        <w:trPr>
          <w:trHeight w:val="285"/>
        </w:trPr>
        <w:tc>
          <w:tcPr>
            <w:tcW w:w="5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/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/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0B3" w:rsidRDefault="00C630B3" w:rsidP="004661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30B3">
        <w:trPr>
          <w:trHeight w:val="540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30B3" w:rsidRDefault="00C630B3" w:rsidP="0046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предприятиях торговли продуктами питания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</w:pPr>
            <w:r>
              <w:t>926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</w:pPr>
            <w:r>
              <w:t>1735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1521</w:t>
            </w:r>
          </w:p>
        </w:tc>
      </w:tr>
      <w:tr w:rsidR="00C630B3">
        <w:trPr>
          <w:trHeight w:val="330"/>
        </w:trPr>
        <w:tc>
          <w:tcPr>
            <w:tcW w:w="57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</w:t>
            </w:r>
          </w:p>
        </w:tc>
      </w:tr>
      <w:tr w:rsidR="00C630B3" w:rsidRPr="003171A3">
        <w:trPr>
          <w:gridAfter w:val="6"/>
          <w:wAfter w:w="5775" w:type="dxa"/>
          <w:trHeight w:val="285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30B3" w:rsidRPr="003171A3" w:rsidRDefault="00C630B3" w:rsidP="00466186">
            <w:pPr>
              <w:rPr>
                <w:rFonts w:ascii="Arial CYR" w:hAnsi="Arial CYR" w:cs="Arial CYR"/>
                <w:b/>
                <w:i/>
              </w:rPr>
            </w:pPr>
            <w:r w:rsidRPr="003171A3">
              <w:rPr>
                <w:rFonts w:ascii="Arial CYR" w:hAnsi="Arial CYR" w:cs="Arial CYR"/>
                <w:b/>
                <w:i/>
              </w:rPr>
              <w:t>В прочие вошли:</w:t>
            </w:r>
          </w:p>
        </w:tc>
      </w:tr>
      <w:tr w:rsidR="00C630B3">
        <w:trPr>
          <w:trHeight w:val="75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промышленных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</w:tr>
      <w:tr w:rsidR="00C630B3">
        <w:trPr>
          <w:trHeight w:val="375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8E1F95"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8E1F9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E1F95">
              <w:rPr>
                <w:b/>
                <w:bCs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C630B3">
        <w:trPr>
          <w:trHeight w:val="375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непродовольственной торговли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C630B3" w:rsidP="004661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8E1F95" w:rsidP="004661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B3" w:rsidRDefault="00F54D7D" w:rsidP="0046618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254</w:t>
            </w:r>
          </w:p>
        </w:tc>
      </w:tr>
    </w:tbl>
    <w:p w:rsidR="00C630B3" w:rsidRPr="00EA7DA1" w:rsidRDefault="00C630B3" w:rsidP="003135EF">
      <w:pPr>
        <w:jc w:val="both"/>
        <w:rPr>
          <w:sz w:val="28"/>
          <w:szCs w:val="28"/>
        </w:rPr>
      </w:pPr>
      <w:r w:rsidRPr="00AD0A53">
        <w:rPr>
          <w:sz w:val="28"/>
          <w:szCs w:val="28"/>
        </w:rPr>
        <w:t xml:space="preserve">Выполнение  плана  по ФБУЗ </w:t>
      </w:r>
      <w:r>
        <w:rPr>
          <w:sz w:val="28"/>
          <w:szCs w:val="28"/>
        </w:rPr>
        <w:t>за 1 полугодие</w:t>
      </w:r>
      <w:r w:rsidRPr="00AD0A53">
        <w:rPr>
          <w:sz w:val="28"/>
          <w:szCs w:val="28"/>
        </w:rPr>
        <w:t xml:space="preserve">  20</w:t>
      </w:r>
      <w:r w:rsidR="00C71021">
        <w:rPr>
          <w:sz w:val="28"/>
          <w:szCs w:val="28"/>
        </w:rPr>
        <w:t>2</w:t>
      </w:r>
      <w:r w:rsidR="00184446">
        <w:rPr>
          <w:sz w:val="28"/>
          <w:szCs w:val="28"/>
        </w:rPr>
        <w:t>1</w:t>
      </w:r>
      <w:r w:rsidRPr="00AD0A53">
        <w:rPr>
          <w:sz w:val="28"/>
          <w:szCs w:val="28"/>
        </w:rPr>
        <w:t xml:space="preserve"> года составило  </w:t>
      </w:r>
      <w:r w:rsidR="00184446" w:rsidRPr="00FE481B">
        <w:rPr>
          <w:sz w:val="28"/>
          <w:szCs w:val="28"/>
        </w:rPr>
        <w:t>100</w:t>
      </w:r>
      <w:r w:rsidRPr="00FE481B">
        <w:rPr>
          <w:sz w:val="28"/>
          <w:szCs w:val="28"/>
        </w:rPr>
        <w:t>%</w:t>
      </w:r>
      <w:r w:rsidRPr="00AD0A53">
        <w:rPr>
          <w:sz w:val="28"/>
          <w:szCs w:val="28"/>
        </w:rPr>
        <w:t xml:space="preserve"> (за </w:t>
      </w:r>
      <w:r w:rsidR="009457C6">
        <w:rPr>
          <w:sz w:val="28"/>
          <w:szCs w:val="28"/>
        </w:rPr>
        <w:t>1 полугодие</w:t>
      </w:r>
      <w:r w:rsidRPr="00AD0A53">
        <w:rPr>
          <w:sz w:val="28"/>
          <w:szCs w:val="28"/>
        </w:rPr>
        <w:t xml:space="preserve"> 20</w:t>
      </w:r>
      <w:r w:rsidR="00184446">
        <w:rPr>
          <w:sz w:val="28"/>
          <w:szCs w:val="28"/>
        </w:rPr>
        <w:t>20</w:t>
      </w:r>
      <w:r w:rsidRPr="00AD0A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D0A53">
        <w:rPr>
          <w:sz w:val="28"/>
          <w:szCs w:val="28"/>
        </w:rPr>
        <w:t xml:space="preserve"> </w:t>
      </w:r>
      <w:r w:rsidR="00184446">
        <w:rPr>
          <w:sz w:val="28"/>
          <w:szCs w:val="28"/>
        </w:rPr>
        <w:t>67</w:t>
      </w:r>
      <w:r w:rsidRPr="00AD0A53">
        <w:rPr>
          <w:sz w:val="28"/>
          <w:szCs w:val="28"/>
        </w:rPr>
        <w:t xml:space="preserve"> %).             </w:t>
      </w:r>
    </w:p>
    <w:p w:rsidR="00F7795F" w:rsidRDefault="00620F4F" w:rsidP="00C63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V</w:t>
      </w:r>
      <w:r w:rsidRPr="00620F4F">
        <w:rPr>
          <w:sz w:val="28"/>
          <w:szCs w:val="28"/>
        </w:rPr>
        <w:t>.</w:t>
      </w:r>
      <w:r w:rsidR="00C630B3" w:rsidRPr="00851DBD">
        <w:rPr>
          <w:sz w:val="28"/>
          <w:szCs w:val="28"/>
        </w:rPr>
        <w:t xml:space="preserve"> </w:t>
      </w:r>
      <w:r w:rsidR="00E540F2">
        <w:rPr>
          <w:sz w:val="28"/>
          <w:szCs w:val="28"/>
        </w:rPr>
        <w:t xml:space="preserve"> </w:t>
      </w:r>
      <w:r w:rsidR="002D2330">
        <w:rPr>
          <w:sz w:val="28"/>
          <w:szCs w:val="28"/>
        </w:rPr>
        <w:t>Работа</w:t>
      </w:r>
      <w:proofErr w:type="gramEnd"/>
      <w:r w:rsidR="00C630B3">
        <w:rPr>
          <w:sz w:val="28"/>
          <w:szCs w:val="28"/>
        </w:rPr>
        <w:t xml:space="preserve"> по формированию ЗОЖ</w:t>
      </w:r>
      <w:r>
        <w:rPr>
          <w:sz w:val="28"/>
          <w:szCs w:val="28"/>
        </w:rPr>
        <w:t>.</w:t>
      </w:r>
      <w:r w:rsidR="00C630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630B3">
        <w:rPr>
          <w:sz w:val="28"/>
          <w:szCs w:val="28"/>
        </w:rPr>
        <w:t xml:space="preserve">а </w:t>
      </w:r>
      <w:r w:rsidR="00D66D7B">
        <w:rPr>
          <w:sz w:val="28"/>
          <w:szCs w:val="28"/>
        </w:rPr>
        <w:t>1 полугодие</w:t>
      </w:r>
      <w:r w:rsidR="00C630B3">
        <w:rPr>
          <w:sz w:val="28"/>
          <w:szCs w:val="28"/>
        </w:rPr>
        <w:t xml:space="preserve"> среди насе</w:t>
      </w:r>
      <w:r w:rsidR="002D2330">
        <w:rPr>
          <w:sz w:val="28"/>
          <w:szCs w:val="28"/>
        </w:rPr>
        <w:t>ления республики  по учреждению</w:t>
      </w:r>
      <w:r>
        <w:rPr>
          <w:sz w:val="28"/>
          <w:szCs w:val="28"/>
        </w:rPr>
        <w:t xml:space="preserve"> проведены следующие мероприятия</w:t>
      </w:r>
      <w:r w:rsidR="002D2330">
        <w:rPr>
          <w:sz w:val="28"/>
          <w:szCs w:val="28"/>
        </w:rPr>
        <w:t>:</w:t>
      </w:r>
    </w:p>
    <w:tbl>
      <w:tblPr>
        <w:tblStyle w:val="a4"/>
        <w:tblW w:w="9640" w:type="dxa"/>
        <w:tblLook w:val="01E0"/>
      </w:tblPr>
      <w:tblGrid>
        <w:gridCol w:w="4968"/>
        <w:gridCol w:w="2332"/>
        <w:gridCol w:w="2340"/>
      </w:tblGrid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  <w:rPr>
                <w:b/>
              </w:rPr>
            </w:pPr>
            <w:r w:rsidRPr="002D3088">
              <w:rPr>
                <w:b/>
              </w:rPr>
              <w:t>наименование мероприятий</w:t>
            </w:r>
          </w:p>
        </w:tc>
        <w:tc>
          <w:tcPr>
            <w:tcW w:w="2332" w:type="dxa"/>
          </w:tcPr>
          <w:p w:rsidR="00561960" w:rsidRPr="002D3088" w:rsidRDefault="005E0615" w:rsidP="005E0615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D66D7B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  <w:tc>
          <w:tcPr>
            <w:tcW w:w="2340" w:type="dxa"/>
          </w:tcPr>
          <w:p w:rsidR="00561960" w:rsidRPr="002D3088" w:rsidRDefault="00D66D7B" w:rsidP="00FE481B">
            <w:pPr>
              <w:jc w:val="center"/>
              <w:rPr>
                <w:b/>
              </w:rPr>
            </w:pPr>
            <w:r>
              <w:rPr>
                <w:b/>
              </w:rPr>
              <w:t>1 полугодие 20</w:t>
            </w:r>
            <w:r w:rsidR="00FE481B">
              <w:rPr>
                <w:b/>
              </w:rPr>
              <w:t>21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Выступление по телевидению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4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Выступления по радио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561960" w:rsidRPr="002D3088" w:rsidRDefault="00FE481B" w:rsidP="00466186">
            <w:pPr>
              <w:jc w:val="center"/>
            </w:pPr>
            <w:r>
              <w:t>7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Публикации в прессе</w:t>
            </w:r>
          </w:p>
        </w:tc>
        <w:tc>
          <w:tcPr>
            <w:tcW w:w="2332" w:type="dxa"/>
          </w:tcPr>
          <w:p w:rsidR="00561960" w:rsidRPr="002D3088" w:rsidRDefault="00561960" w:rsidP="00466186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561960" w:rsidRPr="002D3088" w:rsidRDefault="00FE481B" w:rsidP="00466186">
            <w:pPr>
              <w:jc w:val="center"/>
            </w:pPr>
            <w:r>
              <w:t>19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Прочитано лекций</w:t>
            </w:r>
          </w:p>
        </w:tc>
        <w:tc>
          <w:tcPr>
            <w:tcW w:w="2332" w:type="dxa"/>
          </w:tcPr>
          <w:p w:rsidR="00561960" w:rsidRPr="002D3088" w:rsidRDefault="005E0615" w:rsidP="00D66D7B">
            <w:pPr>
              <w:jc w:val="center"/>
            </w:pPr>
            <w:r>
              <w:t>573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257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Проведено бесед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1685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1638</w:t>
            </w:r>
          </w:p>
        </w:tc>
      </w:tr>
      <w:tr w:rsidR="00561960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>
              <w:t>Демонстрация фильмов профилактического характера</w:t>
            </w:r>
          </w:p>
        </w:tc>
        <w:tc>
          <w:tcPr>
            <w:tcW w:w="2332" w:type="dxa"/>
          </w:tcPr>
          <w:p w:rsidR="00561960" w:rsidRDefault="005E0615" w:rsidP="00D66D7B">
            <w:pPr>
              <w:jc w:val="center"/>
            </w:pPr>
            <w:r>
              <w:t>186</w:t>
            </w:r>
          </w:p>
        </w:tc>
        <w:tc>
          <w:tcPr>
            <w:tcW w:w="2340" w:type="dxa"/>
          </w:tcPr>
          <w:p w:rsidR="00561960" w:rsidRDefault="00FE481B" w:rsidP="00466186">
            <w:pPr>
              <w:jc w:val="center"/>
            </w:pPr>
            <w:r>
              <w:t>530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оформлено стендов, уголков здоровья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561960" w:rsidRPr="002D3088" w:rsidRDefault="00FE481B" w:rsidP="00466186">
            <w:pPr>
              <w:jc w:val="center"/>
            </w:pPr>
            <w:r>
              <w:t>73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оформлено санитарных бюллетеней</w:t>
            </w:r>
          </w:p>
        </w:tc>
        <w:tc>
          <w:tcPr>
            <w:tcW w:w="2332" w:type="dxa"/>
          </w:tcPr>
          <w:p w:rsidR="00561960" w:rsidRPr="002D3088" w:rsidRDefault="005E0615" w:rsidP="00D66D7B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561960" w:rsidRPr="002D3088" w:rsidRDefault="00FE481B" w:rsidP="00466186">
            <w:pPr>
              <w:jc w:val="center"/>
            </w:pPr>
            <w:r>
              <w:t>46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оформлено буклетов, памяток, брошюр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660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2199</w:t>
            </w:r>
          </w:p>
        </w:tc>
      </w:tr>
      <w:tr w:rsidR="00561960" w:rsidRPr="00A27490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>
              <w:t xml:space="preserve">размещено информации на </w:t>
            </w:r>
            <w:r w:rsidRPr="002D3088">
              <w:t>сайте</w:t>
            </w:r>
            <w:r>
              <w:t xml:space="preserve"> ФБУЗ</w:t>
            </w:r>
          </w:p>
        </w:tc>
        <w:tc>
          <w:tcPr>
            <w:tcW w:w="2332" w:type="dxa"/>
          </w:tcPr>
          <w:p w:rsidR="00561960" w:rsidRPr="00A27490" w:rsidRDefault="005E0615" w:rsidP="00466186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561960" w:rsidRPr="00A27490" w:rsidRDefault="00FE481B" w:rsidP="00466186">
            <w:pPr>
              <w:jc w:val="center"/>
            </w:pPr>
            <w:r>
              <w:t>16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 w:rsidRPr="002D3088">
              <w:t>участие в проведении круглых столов</w:t>
            </w:r>
          </w:p>
        </w:tc>
        <w:tc>
          <w:tcPr>
            <w:tcW w:w="2332" w:type="dxa"/>
          </w:tcPr>
          <w:p w:rsidR="00561960" w:rsidRPr="002D3088" w:rsidRDefault="005E0615" w:rsidP="00466186">
            <w:pPr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8</w:t>
            </w:r>
          </w:p>
        </w:tc>
      </w:tr>
      <w:tr w:rsidR="00561960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>
              <w:t>Участие в уроках здоровья (акциях, ярмарках)</w:t>
            </w:r>
          </w:p>
        </w:tc>
        <w:tc>
          <w:tcPr>
            <w:tcW w:w="2332" w:type="dxa"/>
          </w:tcPr>
          <w:p w:rsidR="00561960" w:rsidRDefault="005E0615" w:rsidP="00466186">
            <w:pPr>
              <w:jc w:val="center"/>
            </w:pPr>
            <w:r>
              <w:t>22</w:t>
            </w:r>
          </w:p>
        </w:tc>
        <w:tc>
          <w:tcPr>
            <w:tcW w:w="2340" w:type="dxa"/>
          </w:tcPr>
          <w:p w:rsidR="00561960" w:rsidRDefault="00FE481B" w:rsidP="00466186">
            <w:pPr>
              <w:jc w:val="center"/>
            </w:pPr>
            <w:r>
              <w:t>15</w:t>
            </w:r>
          </w:p>
        </w:tc>
      </w:tr>
      <w:tr w:rsidR="00561960" w:rsidRPr="002D3088">
        <w:tc>
          <w:tcPr>
            <w:tcW w:w="4968" w:type="dxa"/>
          </w:tcPr>
          <w:p w:rsidR="00561960" w:rsidRPr="002D3088" w:rsidRDefault="00561960" w:rsidP="00466186">
            <w:pPr>
              <w:jc w:val="both"/>
            </w:pPr>
            <w:r>
              <w:t>П</w:t>
            </w:r>
            <w:r w:rsidRPr="002D3088">
              <w:t xml:space="preserve">роведено социологических опросов </w:t>
            </w:r>
          </w:p>
        </w:tc>
        <w:tc>
          <w:tcPr>
            <w:tcW w:w="2332" w:type="dxa"/>
          </w:tcPr>
          <w:p w:rsidR="00561960" w:rsidRPr="002D3088" w:rsidRDefault="005E0615" w:rsidP="00D66D7B">
            <w:pPr>
              <w:jc w:val="center"/>
            </w:pPr>
            <w:r>
              <w:t>1203</w:t>
            </w:r>
          </w:p>
        </w:tc>
        <w:tc>
          <w:tcPr>
            <w:tcW w:w="2340" w:type="dxa"/>
          </w:tcPr>
          <w:p w:rsidR="00561960" w:rsidRPr="002D3088" w:rsidRDefault="00FE481B" w:rsidP="00D66D7B">
            <w:pPr>
              <w:jc w:val="center"/>
            </w:pPr>
            <w:r>
              <w:t>2114</w:t>
            </w:r>
          </w:p>
        </w:tc>
      </w:tr>
      <w:tr w:rsidR="00561960">
        <w:tc>
          <w:tcPr>
            <w:tcW w:w="4968" w:type="dxa"/>
          </w:tcPr>
          <w:p w:rsidR="00561960" w:rsidRDefault="00561960" w:rsidP="00466186">
            <w:pPr>
              <w:jc w:val="both"/>
            </w:pPr>
            <w:r>
              <w:t>Подготовка методических пособий по профилактике неинфекционных заболеваний</w:t>
            </w:r>
          </w:p>
        </w:tc>
        <w:tc>
          <w:tcPr>
            <w:tcW w:w="2332" w:type="dxa"/>
          </w:tcPr>
          <w:p w:rsidR="00561960" w:rsidRDefault="005E0615" w:rsidP="00D66D7B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561960" w:rsidRDefault="00FE481B" w:rsidP="00466186">
            <w:pPr>
              <w:jc w:val="center"/>
            </w:pPr>
            <w:r>
              <w:t>25</w:t>
            </w:r>
          </w:p>
        </w:tc>
      </w:tr>
    </w:tbl>
    <w:p w:rsidR="006F4E66" w:rsidRDefault="006F4E66" w:rsidP="00561960">
      <w:pPr>
        <w:jc w:val="both"/>
        <w:rPr>
          <w:b/>
          <w:i/>
          <w:sz w:val="28"/>
          <w:szCs w:val="28"/>
        </w:rPr>
      </w:pPr>
    </w:p>
    <w:p w:rsidR="00561960" w:rsidRDefault="00561960" w:rsidP="00561960">
      <w:pPr>
        <w:jc w:val="both"/>
        <w:rPr>
          <w:b/>
          <w:i/>
          <w:sz w:val="28"/>
          <w:szCs w:val="28"/>
        </w:rPr>
      </w:pPr>
      <w:r w:rsidRPr="007C4B7A">
        <w:rPr>
          <w:b/>
          <w:i/>
          <w:sz w:val="28"/>
          <w:szCs w:val="28"/>
        </w:rPr>
        <w:t xml:space="preserve">С учетом проведенного анализа работы за </w:t>
      </w:r>
      <w:r>
        <w:rPr>
          <w:b/>
          <w:i/>
          <w:sz w:val="28"/>
          <w:szCs w:val="28"/>
        </w:rPr>
        <w:t xml:space="preserve">1 полугодие </w:t>
      </w:r>
      <w:r w:rsidRPr="007C4B7A">
        <w:rPr>
          <w:b/>
          <w:i/>
          <w:sz w:val="28"/>
          <w:szCs w:val="28"/>
        </w:rPr>
        <w:t>20</w:t>
      </w:r>
      <w:r w:rsidR="006661D1">
        <w:rPr>
          <w:b/>
          <w:i/>
          <w:sz w:val="28"/>
          <w:szCs w:val="28"/>
        </w:rPr>
        <w:t>2</w:t>
      </w:r>
      <w:r w:rsidR="00FC757E">
        <w:rPr>
          <w:b/>
          <w:i/>
          <w:sz w:val="28"/>
          <w:szCs w:val="28"/>
        </w:rPr>
        <w:t>1</w:t>
      </w:r>
      <w:r w:rsidR="006661D1">
        <w:rPr>
          <w:b/>
          <w:i/>
          <w:sz w:val="28"/>
          <w:szCs w:val="28"/>
        </w:rPr>
        <w:t xml:space="preserve"> </w:t>
      </w:r>
      <w:r w:rsidRPr="007C4B7A">
        <w:rPr>
          <w:b/>
          <w:i/>
          <w:sz w:val="28"/>
          <w:szCs w:val="28"/>
        </w:rPr>
        <w:t>года, руководителям филиалов и структурных подразделений</w:t>
      </w:r>
      <w:r w:rsidR="003D5EB9">
        <w:rPr>
          <w:b/>
          <w:i/>
          <w:sz w:val="28"/>
          <w:szCs w:val="28"/>
        </w:rPr>
        <w:t xml:space="preserve"> необходимо</w:t>
      </w:r>
      <w:r w:rsidRPr="007C4B7A">
        <w:rPr>
          <w:b/>
          <w:i/>
          <w:sz w:val="28"/>
          <w:szCs w:val="28"/>
        </w:rPr>
        <w:t xml:space="preserve">: </w:t>
      </w:r>
    </w:p>
    <w:p w:rsidR="00561960" w:rsidRPr="00437C53" w:rsidRDefault="00561960" w:rsidP="00561960">
      <w:pPr>
        <w:jc w:val="both"/>
        <w:rPr>
          <w:b/>
          <w:i/>
          <w:sz w:val="28"/>
          <w:szCs w:val="28"/>
        </w:rPr>
      </w:pPr>
    </w:p>
    <w:p w:rsidR="00FC757E" w:rsidRDefault="00561960" w:rsidP="00FC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1.Активизировать работу по охвату </w:t>
      </w:r>
      <w:r w:rsidR="006661D1">
        <w:rPr>
          <w:sz w:val="28"/>
          <w:szCs w:val="28"/>
        </w:rPr>
        <w:t xml:space="preserve">обучающими мероприятиями и информированием </w:t>
      </w:r>
      <w:r>
        <w:rPr>
          <w:sz w:val="28"/>
          <w:szCs w:val="28"/>
        </w:rPr>
        <w:t xml:space="preserve"> </w:t>
      </w:r>
      <w:r w:rsidR="006661D1" w:rsidRPr="005B0687">
        <w:rPr>
          <w:sz w:val="28"/>
          <w:szCs w:val="28"/>
        </w:rPr>
        <w:t xml:space="preserve">  субъектов предпринимательской деятельности</w:t>
      </w:r>
      <w:r w:rsidR="006661D1">
        <w:rPr>
          <w:sz w:val="28"/>
          <w:szCs w:val="28"/>
        </w:rPr>
        <w:t xml:space="preserve"> (</w:t>
      </w:r>
      <w:r w:rsidR="006661D1" w:rsidRPr="005B0687">
        <w:rPr>
          <w:sz w:val="28"/>
          <w:szCs w:val="28"/>
        </w:rPr>
        <w:t xml:space="preserve">Реализация приказа </w:t>
      </w:r>
      <w:proofErr w:type="spellStart"/>
      <w:r w:rsidR="006661D1" w:rsidRPr="005B0687">
        <w:rPr>
          <w:sz w:val="28"/>
          <w:szCs w:val="28"/>
        </w:rPr>
        <w:t>Роспотребнадзора</w:t>
      </w:r>
      <w:proofErr w:type="spellEnd"/>
      <w:r w:rsidR="006661D1" w:rsidRPr="005B0687">
        <w:rPr>
          <w:sz w:val="28"/>
          <w:szCs w:val="28"/>
        </w:rPr>
        <w:t xml:space="preserve"> от 17.07.2018 г. №629 «Об информировании и организации обучающих мероприятий для  субъектов предпринимательской деятельности»</w:t>
      </w:r>
      <w:r w:rsidR="00FC757E">
        <w:rPr>
          <w:sz w:val="28"/>
          <w:szCs w:val="28"/>
        </w:rPr>
        <w:t xml:space="preserve"> (</w:t>
      </w:r>
      <w:proofErr w:type="spellStart"/>
      <w:r w:rsidR="00FC757E">
        <w:rPr>
          <w:sz w:val="28"/>
          <w:szCs w:val="28"/>
        </w:rPr>
        <w:t>Мегино-Кангаласский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Алданский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Нюрбинский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Таттинский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Олекминский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Хангаласский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Усть-Майский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Булунский</w:t>
      </w:r>
      <w:proofErr w:type="spellEnd"/>
      <w:r w:rsidR="00FC757E">
        <w:rPr>
          <w:sz w:val="28"/>
          <w:szCs w:val="28"/>
        </w:rPr>
        <w:t xml:space="preserve">, Вилюйский, </w:t>
      </w:r>
      <w:proofErr w:type="spellStart"/>
      <w:r w:rsidR="00FC757E">
        <w:rPr>
          <w:sz w:val="28"/>
          <w:szCs w:val="28"/>
        </w:rPr>
        <w:t>Верхневилюйский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Кобяйский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Оймяконский</w:t>
      </w:r>
      <w:proofErr w:type="spellEnd"/>
      <w:r w:rsidR="00FC757E">
        <w:rPr>
          <w:sz w:val="28"/>
          <w:szCs w:val="28"/>
        </w:rPr>
        <w:t xml:space="preserve">, </w:t>
      </w:r>
      <w:proofErr w:type="spellStart"/>
      <w:r w:rsidR="00FC757E">
        <w:rPr>
          <w:sz w:val="28"/>
          <w:szCs w:val="28"/>
        </w:rPr>
        <w:t>Нижнеколыский</w:t>
      </w:r>
      <w:proofErr w:type="spellEnd"/>
      <w:r w:rsidR="00FC757E">
        <w:rPr>
          <w:sz w:val="28"/>
          <w:szCs w:val="28"/>
        </w:rPr>
        <w:t>, Горный</w:t>
      </w:r>
      <w:r w:rsidR="009C1873">
        <w:rPr>
          <w:sz w:val="28"/>
          <w:szCs w:val="28"/>
        </w:rPr>
        <w:t xml:space="preserve"> районы</w:t>
      </w:r>
      <w:r w:rsidR="00FC757E">
        <w:rPr>
          <w:sz w:val="28"/>
          <w:szCs w:val="28"/>
        </w:rPr>
        <w:t>);</w:t>
      </w:r>
    </w:p>
    <w:p w:rsidR="009C1873" w:rsidRDefault="009C1873" w:rsidP="00FC757E">
      <w:pPr>
        <w:jc w:val="both"/>
        <w:rPr>
          <w:sz w:val="28"/>
          <w:szCs w:val="28"/>
        </w:rPr>
      </w:pPr>
    </w:p>
    <w:p w:rsidR="00FC757E" w:rsidRDefault="00FC757E" w:rsidP="00FC7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5979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приказа </w:t>
      </w:r>
      <w:r w:rsidRPr="00BE259D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</w:t>
      </w:r>
      <w:r>
        <w:rPr>
          <w:sz w:val="28"/>
          <w:szCs w:val="28"/>
        </w:rPr>
        <w:t xml:space="preserve">№115 от 25.03.2021 «Об утверждении Плана мероприятий («дорожной карты») по обеспечению внедрения обучающих (просветительских) программ по вопросам здорового питания на 2021 год», </w:t>
      </w:r>
      <w:r w:rsidR="009C1873">
        <w:rPr>
          <w:sz w:val="28"/>
          <w:szCs w:val="28"/>
        </w:rPr>
        <w:t xml:space="preserve">приказа Управления </w:t>
      </w:r>
      <w:proofErr w:type="spellStart"/>
      <w:r w:rsidR="009C1873">
        <w:rPr>
          <w:sz w:val="28"/>
          <w:szCs w:val="28"/>
        </w:rPr>
        <w:t>Роспотребнадзора</w:t>
      </w:r>
      <w:proofErr w:type="spellEnd"/>
      <w:r w:rsidR="009C1873">
        <w:rPr>
          <w:sz w:val="28"/>
          <w:szCs w:val="28"/>
        </w:rPr>
        <w:t xml:space="preserve"> по Республике Саха (Якутия) (приложение № 1),  в срок до 01.11.2021 года, </w:t>
      </w:r>
      <w:r>
        <w:rPr>
          <w:bCs/>
          <w:kern w:val="36"/>
          <w:sz w:val="28"/>
          <w:szCs w:val="28"/>
        </w:rPr>
        <w:t>обеспечить</w:t>
      </w:r>
      <w:r w:rsidRPr="00537AF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  <w:r w:rsidR="009C1873">
        <w:rPr>
          <w:bCs/>
          <w:kern w:val="36"/>
          <w:sz w:val="28"/>
          <w:szCs w:val="28"/>
        </w:rPr>
        <w:t>выполнение целевых показателей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Мирнинском</w:t>
      </w:r>
      <w:proofErr w:type="spell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Нерюнгринском</w:t>
      </w:r>
      <w:proofErr w:type="spellEnd"/>
      <w:r w:rsidR="00F227A1">
        <w:rPr>
          <w:sz w:val="28"/>
          <w:szCs w:val="28"/>
        </w:rPr>
        <w:t>, Ленском,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Алданском</w:t>
      </w:r>
      <w:proofErr w:type="spellEnd"/>
      <w:proofErr w:type="gram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Намском</w:t>
      </w:r>
      <w:proofErr w:type="spell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Хангаласском</w:t>
      </w:r>
      <w:proofErr w:type="spell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r w:rsidR="00F227A1">
        <w:rPr>
          <w:sz w:val="28"/>
          <w:szCs w:val="28"/>
        </w:rPr>
        <w:t>Вилюйском,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Сунтарском</w:t>
      </w:r>
      <w:proofErr w:type="spell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Усть</w:t>
      </w:r>
      <w:proofErr w:type="spellEnd"/>
      <w:r w:rsid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Алданском</w:t>
      </w:r>
      <w:proofErr w:type="spellEnd"/>
      <w:r w:rsidR="00F227A1">
        <w:rPr>
          <w:sz w:val="28"/>
          <w:szCs w:val="28"/>
        </w:rPr>
        <w:t xml:space="preserve">, 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Мегино-Кангаласском</w:t>
      </w:r>
      <w:proofErr w:type="spellEnd"/>
      <w:r w:rsidR="00F227A1">
        <w:rPr>
          <w:sz w:val="28"/>
          <w:szCs w:val="28"/>
        </w:rPr>
        <w:t>,</w:t>
      </w:r>
      <w:r w:rsidR="00F227A1" w:rsidRPr="00F227A1">
        <w:rPr>
          <w:sz w:val="28"/>
          <w:szCs w:val="28"/>
        </w:rPr>
        <w:t xml:space="preserve"> </w:t>
      </w:r>
      <w:proofErr w:type="spellStart"/>
      <w:r w:rsidR="00F227A1">
        <w:rPr>
          <w:sz w:val="28"/>
          <w:szCs w:val="28"/>
        </w:rPr>
        <w:t>Таттинском</w:t>
      </w:r>
      <w:proofErr w:type="spellEnd"/>
      <w:r w:rsidR="00F227A1">
        <w:rPr>
          <w:sz w:val="28"/>
          <w:szCs w:val="28"/>
        </w:rPr>
        <w:t xml:space="preserve"> </w:t>
      </w:r>
      <w:proofErr w:type="gramStart"/>
      <w:r w:rsidR="00F227A1">
        <w:rPr>
          <w:sz w:val="28"/>
          <w:szCs w:val="28"/>
        </w:rPr>
        <w:t>районах</w:t>
      </w:r>
      <w:proofErr w:type="gramEnd"/>
      <w:r w:rsidR="00F227A1">
        <w:rPr>
          <w:sz w:val="28"/>
          <w:szCs w:val="28"/>
        </w:rPr>
        <w:t>;</w:t>
      </w:r>
    </w:p>
    <w:p w:rsidR="00940B7C" w:rsidRDefault="00940B7C" w:rsidP="00FC757E">
      <w:pPr>
        <w:jc w:val="both"/>
        <w:rPr>
          <w:sz w:val="28"/>
          <w:szCs w:val="28"/>
        </w:rPr>
      </w:pPr>
    </w:p>
    <w:p w:rsidR="00940B7C" w:rsidRDefault="00940B7C" w:rsidP="00FC757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проведении гигиенического обучения декретированного контингента, использовать новые, действующие нормативные документы;</w:t>
      </w:r>
    </w:p>
    <w:p w:rsidR="00FC757E" w:rsidRDefault="00FC757E" w:rsidP="00561960">
      <w:pPr>
        <w:jc w:val="both"/>
        <w:rPr>
          <w:sz w:val="28"/>
          <w:szCs w:val="28"/>
        </w:rPr>
      </w:pPr>
    </w:p>
    <w:p w:rsidR="00561960" w:rsidRDefault="00940B7C" w:rsidP="005619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960">
        <w:rPr>
          <w:sz w:val="28"/>
          <w:szCs w:val="28"/>
        </w:rPr>
        <w:t>.Продолж</w:t>
      </w:r>
      <w:r w:rsidR="00D31528">
        <w:rPr>
          <w:sz w:val="28"/>
          <w:szCs w:val="28"/>
        </w:rPr>
        <w:t>и</w:t>
      </w:r>
      <w:r w:rsidR="00561960">
        <w:rPr>
          <w:sz w:val="28"/>
          <w:szCs w:val="28"/>
        </w:rPr>
        <w:t xml:space="preserve">ть работу  по формированию здорового образа жизни среди населения республики путем </w:t>
      </w:r>
      <w:proofErr w:type="gramStart"/>
      <w:r w:rsidR="00561960">
        <w:rPr>
          <w:sz w:val="28"/>
          <w:szCs w:val="28"/>
        </w:rPr>
        <w:t>участия</w:t>
      </w:r>
      <w:proofErr w:type="gramEnd"/>
      <w:r w:rsidR="00561960">
        <w:rPr>
          <w:sz w:val="28"/>
          <w:szCs w:val="28"/>
        </w:rPr>
        <w:t xml:space="preserve"> в мероприятиях проводимых ЦУБ районов, проведения лекций, бесед среди населения, а также во время проведения гигиенического обучения декретированного контингента.</w:t>
      </w:r>
    </w:p>
    <w:p w:rsidR="00561960" w:rsidRDefault="00E56A5B" w:rsidP="0056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A5B" w:rsidRDefault="00E56A5B" w:rsidP="00561960">
      <w:pPr>
        <w:jc w:val="both"/>
        <w:rPr>
          <w:sz w:val="28"/>
          <w:szCs w:val="28"/>
        </w:rPr>
      </w:pPr>
    </w:p>
    <w:p w:rsidR="00561960" w:rsidRDefault="00561960" w:rsidP="00C630B3">
      <w:pPr>
        <w:jc w:val="both"/>
        <w:rPr>
          <w:sz w:val="28"/>
          <w:szCs w:val="28"/>
        </w:rPr>
        <w:sectPr w:rsidR="00561960" w:rsidSect="003D1244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A2CF2" w:rsidRPr="008A2CF2" w:rsidRDefault="008A2CF2" w:rsidP="00E17376">
      <w:pPr>
        <w:jc w:val="both"/>
        <w:rPr>
          <w:sz w:val="28"/>
          <w:szCs w:val="28"/>
        </w:rPr>
      </w:pPr>
    </w:p>
    <w:p w:rsidR="0082275C" w:rsidRPr="00702C58" w:rsidRDefault="0082275C" w:rsidP="00E17376">
      <w:pPr>
        <w:jc w:val="both"/>
        <w:rPr>
          <w:sz w:val="28"/>
          <w:szCs w:val="28"/>
        </w:rPr>
      </w:pPr>
    </w:p>
    <w:p w:rsidR="00E17376" w:rsidRPr="007C4B7A" w:rsidRDefault="00E17376" w:rsidP="00437C53">
      <w:pPr>
        <w:jc w:val="both"/>
        <w:rPr>
          <w:sz w:val="28"/>
          <w:szCs w:val="28"/>
        </w:rPr>
      </w:pPr>
      <w:r w:rsidRPr="00D5494D">
        <w:rPr>
          <w:sz w:val="28"/>
          <w:szCs w:val="28"/>
        </w:rPr>
        <w:t xml:space="preserve">      </w:t>
      </w:r>
    </w:p>
    <w:p w:rsidR="006956F1" w:rsidRDefault="00641943" w:rsidP="00484524">
      <w:pPr>
        <w:jc w:val="both"/>
        <w:rPr>
          <w:sz w:val="28"/>
          <w:szCs w:val="28"/>
        </w:rPr>
      </w:pPr>
      <w:r w:rsidRPr="007C4B7A">
        <w:rPr>
          <w:b/>
        </w:rPr>
        <w:t xml:space="preserve">    </w:t>
      </w:r>
      <w:r w:rsidR="00E17376" w:rsidRPr="007C4B7A">
        <w:rPr>
          <w:b/>
        </w:rPr>
        <w:t xml:space="preserve"> </w:t>
      </w:r>
    </w:p>
    <w:p w:rsidR="00E17376" w:rsidRDefault="00E17376" w:rsidP="00E17376">
      <w:pPr>
        <w:jc w:val="both"/>
      </w:pPr>
    </w:p>
    <w:p w:rsidR="00D23346" w:rsidRDefault="00D23346"/>
    <w:sectPr w:rsidR="00D23346" w:rsidSect="005C43C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85" w:rsidRDefault="00D07A85">
      <w:r>
        <w:separator/>
      </w:r>
    </w:p>
  </w:endnote>
  <w:endnote w:type="continuationSeparator" w:id="0">
    <w:p w:rsidR="00D07A85" w:rsidRDefault="00D0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B" w:rsidRDefault="006E402C" w:rsidP="004661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A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A5B" w:rsidRDefault="00E56A5B" w:rsidP="005D32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B" w:rsidRDefault="006E402C" w:rsidP="004661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B7C">
      <w:rPr>
        <w:rStyle w:val="a6"/>
        <w:noProof/>
      </w:rPr>
      <w:t>6</w:t>
    </w:r>
    <w:r>
      <w:rPr>
        <w:rStyle w:val="a6"/>
      </w:rPr>
      <w:fldChar w:fldCharType="end"/>
    </w:r>
  </w:p>
  <w:p w:rsidR="00E56A5B" w:rsidRDefault="00E56A5B" w:rsidP="005D321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B" w:rsidRDefault="006E402C" w:rsidP="007271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A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A5B" w:rsidRDefault="00E56A5B" w:rsidP="0075535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B" w:rsidRDefault="006E402C" w:rsidP="007271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B7C">
      <w:rPr>
        <w:rStyle w:val="a6"/>
        <w:noProof/>
      </w:rPr>
      <w:t>7</w:t>
    </w:r>
    <w:r>
      <w:rPr>
        <w:rStyle w:val="a6"/>
      </w:rPr>
      <w:fldChar w:fldCharType="end"/>
    </w:r>
  </w:p>
  <w:p w:rsidR="00E56A5B" w:rsidRDefault="00E56A5B" w:rsidP="007553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85" w:rsidRDefault="00D07A85">
      <w:r>
        <w:separator/>
      </w:r>
    </w:p>
  </w:footnote>
  <w:footnote w:type="continuationSeparator" w:id="0">
    <w:p w:rsidR="00D07A85" w:rsidRDefault="00D0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B2B"/>
    <w:multiLevelType w:val="hybridMultilevel"/>
    <w:tmpl w:val="BA3E8D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19C6"/>
    <w:multiLevelType w:val="hybridMultilevel"/>
    <w:tmpl w:val="FDB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E11"/>
    <w:multiLevelType w:val="hybridMultilevel"/>
    <w:tmpl w:val="A9F24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115894"/>
    <w:multiLevelType w:val="hybridMultilevel"/>
    <w:tmpl w:val="5BCC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5DC"/>
    <w:multiLevelType w:val="hybridMultilevel"/>
    <w:tmpl w:val="0D480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4C5FDF"/>
    <w:multiLevelType w:val="hybridMultilevel"/>
    <w:tmpl w:val="624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D3457"/>
    <w:multiLevelType w:val="hybridMultilevel"/>
    <w:tmpl w:val="60F06054"/>
    <w:lvl w:ilvl="0" w:tplc="E78C8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F5942"/>
    <w:multiLevelType w:val="hybridMultilevel"/>
    <w:tmpl w:val="8832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36F0C"/>
    <w:multiLevelType w:val="hybridMultilevel"/>
    <w:tmpl w:val="00C8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E62D6"/>
    <w:multiLevelType w:val="hybridMultilevel"/>
    <w:tmpl w:val="D3D8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15DA4"/>
    <w:multiLevelType w:val="hybridMultilevel"/>
    <w:tmpl w:val="65CEE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640688"/>
    <w:multiLevelType w:val="hybridMultilevel"/>
    <w:tmpl w:val="901872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E3937D0"/>
    <w:multiLevelType w:val="hybridMultilevel"/>
    <w:tmpl w:val="E96A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B59"/>
    <w:multiLevelType w:val="hybridMultilevel"/>
    <w:tmpl w:val="ABF6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2F2B"/>
    <w:multiLevelType w:val="hybridMultilevel"/>
    <w:tmpl w:val="715A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B5EDD"/>
    <w:multiLevelType w:val="hybridMultilevel"/>
    <w:tmpl w:val="2BDCEC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DD0941"/>
    <w:multiLevelType w:val="hybridMultilevel"/>
    <w:tmpl w:val="7F0A2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D6C4A63"/>
    <w:multiLevelType w:val="hybridMultilevel"/>
    <w:tmpl w:val="09CE9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2A7ECB"/>
    <w:multiLevelType w:val="hybridMultilevel"/>
    <w:tmpl w:val="2F80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C2AA6"/>
    <w:multiLevelType w:val="hybridMultilevel"/>
    <w:tmpl w:val="E816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77684"/>
    <w:multiLevelType w:val="hybridMultilevel"/>
    <w:tmpl w:val="0D5E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E5A98"/>
    <w:multiLevelType w:val="hybridMultilevel"/>
    <w:tmpl w:val="7B0AD07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366F739C"/>
    <w:multiLevelType w:val="hybridMultilevel"/>
    <w:tmpl w:val="27AC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453E4"/>
    <w:multiLevelType w:val="hybridMultilevel"/>
    <w:tmpl w:val="4CE8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A4D04"/>
    <w:multiLevelType w:val="hybridMultilevel"/>
    <w:tmpl w:val="7960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086C69"/>
    <w:multiLevelType w:val="hybridMultilevel"/>
    <w:tmpl w:val="8B6E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0C6EC8"/>
    <w:multiLevelType w:val="hybridMultilevel"/>
    <w:tmpl w:val="5A5AA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43832"/>
    <w:multiLevelType w:val="hybridMultilevel"/>
    <w:tmpl w:val="173C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A2689"/>
    <w:multiLevelType w:val="hybridMultilevel"/>
    <w:tmpl w:val="34FE3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4AD6F71"/>
    <w:multiLevelType w:val="hybridMultilevel"/>
    <w:tmpl w:val="8B32A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D5C0117"/>
    <w:multiLevelType w:val="hybridMultilevel"/>
    <w:tmpl w:val="DE12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A1313"/>
    <w:multiLevelType w:val="hybridMultilevel"/>
    <w:tmpl w:val="24AC3F9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53437172"/>
    <w:multiLevelType w:val="hybridMultilevel"/>
    <w:tmpl w:val="5B064FF2"/>
    <w:lvl w:ilvl="0" w:tplc="B88A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6B6921"/>
    <w:multiLevelType w:val="hybridMultilevel"/>
    <w:tmpl w:val="FDEABF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34">
    <w:nsid w:val="566E7946"/>
    <w:multiLevelType w:val="hybridMultilevel"/>
    <w:tmpl w:val="6AEA17B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58870A81"/>
    <w:multiLevelType w:val="hybridMultilevel"/>
    <w:tmpl w:val="6B04FA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D532B9"/>
    <w:multiLevelType w:val="hybridMultilevel"/>
    <w:tmpl w:val="287EF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3144B96"/>
    <w:multiLevelType w:val="hybridMultilevel"/>
    <w:tmpl w:val="FF7E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708F6"/>
    <w:multiLevelType w:val="hybridMultilevel"/>
    <w:tmpl w:val="2BB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B39B7"/>
    <w:multiLevelType w:val="hybridMultilevel"/>
    <w:tmpl w:val="DA46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42585"/>
    <w:multiLevelType w:val="hybridMultilevel"/>
    <w:tmpl w:val="0C7C4DC8"/>
    <w:lvl w:ilvl="0" w:tplc="E78C8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352FD"/>
    <w:multiLevelType w:val="hybridMultilevel"/>
    <w:tmpl w:val="F0F0CA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D43E22"/>
    <w:multiLevelType w:val="hybridMultilevel"/>
    <w:tmpl w:val="56AC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25B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510CBA"/>
    <w:multiLevelType w:val="hybridMultilevel"/>
    <w:tmpl w:val="6F50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15F35"/>
    <w:multiLevelType w:val="hybridMultilevel"/>
    <w:tmpl w:val="944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13D0D"/>
    <w:multiLevelType w:val="hybridMultilevel"/>
    <w:tmpl w:val="A802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651E6"/>
    <w:multiLevelType w:val="hybridMultilevel"/>
    <w:tmpl w:val="9A589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AA78FA"/>
    <w:multiLevelType w:val="hybridMultilevel"/>
    <w:tmpl w:val="154C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31"/>
  </w:num>
  <w:num w:numId="4">
    <w:abstractNumId w:val="18"/>
  </w:num>
  <w:num w:numId="5">
    <w:abstractNumId w:val="43"/>
  </w:num>
  <w:num w:numId="6">
    <w:abstractNumId w:val="7"/>
  </w:num>
  <w:num w:numId="7">
    <w:abstractNumId w:val="22"/>
  </w:num>
  <w:num w:numId="8">
    <w:abstractNumId w:val="24"/>
  </w:num>
  <w:num w:numId="9">
    <w:abstractNumId w:val="23"/>
  </w:num>
  <w:num w:numId="10">
    <w:abstractNumId w:val="8"/>
  </w:num>
  <w:num w:numId="11">
    <w:abstractNumId w:val="34"/>
  </w:num>
  <w:num w:numId="12">
    <w:abstractNumId w:val="14"/>
  </w:num>
  <w:num w:numId="13">
    <w:abstractNumId w:val="46"/>
  </w:num>
  <w:num w:numId="14">
    <w:abstractNumId w:val="45"/>
  </w:num>
  <w:num w:numId="15">
    <w:abstractNumId w:val="15"/>
  </w:num>
  <w:num w:numId="16">
    <w:abstractNumId w:val="42"/>
  </w:num>
  <w:num w:numId="17">
    <w:abstractNumId w:val="0"/>
  </w:num>
  <w:num w:numId="18">
    <w:abstractNumId w:val="27"/>
  </w:num>
  <w:num w:numId="19">
    <w:abstractNumId w:val="26"/>
  </w:num>
  <w:num w:numId="20">
    <w:abstractNumId w:val="29"/>
  </w:num>
  <w:num w:numId="21">
    <w:abstractNumId w:val="10"/>
  </w:num>
  <w:num w:numId="22">
    <w:abstractNumId w:val="39"/>
  </w:num>
  <w:num w:numId="23">
    <w:abstractNumId w:val="33"/>
  </w:num>
  <w:num w:numId="24">
    <w:abstractNumId w:val="25"/>
  </w:num>
  <w:num w:numId="25">
    <w:abstractNumId w:val="28"/>
  </w:num>
  <w:num w:numId="26">
    <w:abstractNumId w:val="16"/>
  </w:num>
  <w:num w:numId="27">
    <w:abstractNumId w:val="2"/>
  </w:num>
  <w:num w:numId="28">
    <w:abstractNumId w:val="4"/>
  </w:num>
  <w:num w:numId="29">
    <w:abstractNumId w:val="35"/>
  </w:num>
  <w:num w:numId="30">
    <w:abstractNumId w:val="41"/>
  </w:num>
  <w:num w:numId="31">
    <w:abstractNumId w:val="3"/>
  </w:num>
  <w:num w:numId="32">
    <w:abstractNumId w:val="37"/>
  </w:num>
  <w:num w:numId="33">
    <w:abstractNumId w:val="38"/>
  </w:num>
  <w:num w:numId="34">
    <w:abstractNumId w:val="13"/>
  </w:num>
  <w:num w:numId="35">
    <w:abstractNumId w:val="11"/>
  </w:num>
  <w:num w:numId="36">
    <w:abstractNumId w:val="9"/>
  </w:num>
  <w:num w:numId="37">
    <w:abstractNumId w:val="44"/>
  </w:num>
  <w:num w:numId="38">
    <w:abstractNumId w:val="32"/>
  </w:num>
  <w:num w:numId="39">
    <w:abstractNumId w:val="40"/>
  </w:num>
  <w:num w:numId="40">
    <w:abstractNumId w:val="6"/>
  </w:num>
  <w:num w:numId="41">
    <w:abstractNumId w:val="5"/>
  </w:num>
  <w:num w:numId="42">
    <w:abstractNumId w:val="30"/>
  </w:num>
  <w:num w:numId="43">
    <w:abstractNumId w:val="12"/>
  </w:num>
  <w:num w:numId="44">
    <w:abstractNumId w:val="19"/>
  </w:num>
  <w:num w:numId="45">
    <w:abstractNumId w:val="36"/>
  </w:num>
  <w:num w:numId="46">
    <w:abstractNumId w:val="1"/>
  </w:num>
  <w:num w:numId="47">
    <w:abstractNumId w:val="2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76"/>
    <w:rsid w:val="00002527"/>
    <w:rsid w:val="00011095"/>
    <w:rsid w:val="000114CA"/>
    <w:rsid w:val="000125B3"/>
    <w:rsid w:val="0002518D"/>
    <w:rsid w:val="0002596D"/>
    <w:rsid w:val="00025BCE"/>
    <w:rsid w:val="00025F4E"/>
    <w:rsid w:val="00026B2F"/>
    <w:rsid w:val="00026FCB"/>
    <w:rsid w:val="000304C5"/>
    <w:rsid w:val="00030CEA"/>
    <w:rsid w:val="00035405"/>
    <w:rsid w:val="00036BDE"/>
    <w:rsid w:val="00036E48"/>
    <w:rsid w:val="000440AA"/>
    <w:rsid w:val="00045DEB"/>
    <w:rsid w:val="0005211E"/>
    <w:rsid w:val="00061F8D"/>
    <w:rsid w:val="000620E4"/>
    <w:rsid w:val="000628D1"/>
    <w:rsid w:val="000643A1"/>
    <w:rsid w:val="00064C8F"/>
    <w:rsid w:val="0006659D"/>
    <w:rsid w:val="000710C0"/>
    <w:rsid w:val="0007208E"/>
    <w:rsid w:val="00072708"/>
    <w:rsid w:val="00072B6B"/>
    <w:rsid w:val="00080249"/>
    <w:rsid w:val="00081936"/>
    <w:rsid w:val="00081C57"/>
    <w:rsid w:val="00082901"/>
    <w:rsid w:val="000839FD"/>
    <w:rsid w:val="00086656"/>
    <w:rsid w:val="0009108B"/>
    <w:rsid w:val="00093D76"/>
    <w:rsid w:val="00094804"/>
    <w:rsid w:val="000950FE"/>
    <w:rsid w:val="0009658A"/>
    <w:rsid w:val="00097689"/>
    <w:rsid w:val="000977E8"/>
    <w:rsid w:val="00097D40"/>
    <w:rsid w:val="000A1834"/>
    <w:rsid w:val="000A4F28"/>
    <w:rsid w:val="000A7076"/>
    <w:rsid w:val="000A724F"/>
    <w:rsid w:val="000B4A08"/>
    <w:rsid w:val="000C0625"/>
    <w:rsid w:val="000C20D7"/>
    <w:rsid w:val="000C42A6"/>
    <w:rsid w:val="000C4619"/>
    <w:rsid w:val="000D239F"/>
    <w:rsid w:val="000E1717"/>
    <w:rsid w:val="000E1E9D"/>
    <w:rsid w:val="000E3518"/>
    <w:rsid w:val="000E419B"/>
    <w:rsid w:val="000E4F2F"/>
    <w:rsid w:val="000E72B8"/>
    <w:rsid w:val="000E7B0F"/>
    <w:rsid w:val="000F0152"/>
    <w:rsid w:val="000F03B4"/>
    <w:rsid w:val="000F45B5"/>
    <w:rsid w:val="000F6BF0"/>
    <w:rsid w:val="00100766"/>
    <w:rsid w:val="00100B6F"/>
    <w:rsid w:val="0010150A"/>
    <w:rsid w:val="0010281A"/>
    <w:rsid w:val="00103477"/>
    <w:rsid w:val="00106DCD"/>
    <w:rsid w:val="00110390"/>
    <w:rsid w:val="00111AB1"/>
    <w:rsid w:val="001130CC"/>
    <w:rsid w:val="00113BE9"/>
    <w:rsid w:val="00114D70"/>
    <w:rsid w:val="00116ED9"/>
    <w:rsid w:val="00117608"/>
    <w:rsid w:val="001179A9"/>
    <w:rsid w:val="00120F48"/>
    <w:rsid w:val="00122922"/>
    <w:rsid w:val="001245E9"/>
    <w:rsid w:val="001259F7"/>
    <w:rsid w:val="00125B2F"/>
    <w:rsid w:val="0012673D"/>
    <w:rsid w:val="001306DB"/>
    <w:rsid w:val="0013268B"/>
    <w:rsid w:val="00134BCA"/>
    <w:rsid w:val="00134F79"/>
    <w:rsid w:val="00135F1A"/>
    <w:rsid w:val="00136D26"/>
    <w:rsid w:val="00137057"/>
    <w:rsid w:val="001401CE"/>
    <w:rsid w:val="00140DC3"/>
    <w:rsid w:val="00142702"/>
    <w:rsid w:val="00145DF7"/>
    <w:rsid w:val="00146EB1"/>
    <w:rsid w:val="00150337"/>
    <w:rsid w:val="00150B76"/>
    <w:rsid w:val="00151194"/>
    <w:rsid w:val="001518A7"/>
    <w:rsid w:val="0015239B"/>
    <w:rsid w:val="00153294"/>
    <w:rsid w:val="001550BA"/>
    <w:rsid w:val="001557E8"/>
    <w:rsid w:val="001567FE"/>
    <w:rsid w:val="00157271"/>
    <w:rsid w:val="001600B5"/>
    <w:rsid w:val="001618A1"/>
    <w:rsid w:val="001624E5"/>
    <w:rsid w:val="001633F7"/>
    <w:rsid w:val="00163549"/>
    <w:rsid w:val="001648E4"/>
    <w:rsid w:val="001653E5"/>
    <w:rsid w:val="00181341"/>
    <w:rsid w:val="00182096"/>
    <w:rsid w:val="0018243B"/>
    <w:rsid w:val="00183406"/>
    <w:rsid w:val="001834BE"/>
    <w:rsid w:val="0018370F"/>
    <w:rsid w:val="00184446"/>
    <w:rsid w:val="001919A3"/>
    <w:rsid w:val="001A0A0F"/>
    <w:rsid w:val="001A225F"/>
    <w:rsid w:val="001A32F1"/>
    <w:rsid w:val="001A3EC9"/>
    <w:rsid w:val="001A59D9"/>
    <w:rsid w:val="001A65F1"/>
    <w:rsid w:val="001A7E17"/>
    <w:rsid w:val="001B0798"/>
    <w:rsid w:val="001B0CEE"/>
    <w:rsid w:val="001B10CD"/>
    <w:rsid w:val="001B1B15"/>
    <w:rsid w:val="001B1ED0"/>
    <w:rsid w:val="001B6BE8"/>
    <w:rsid w:val="001C0034"/>
    <w:rsid w:val="001C2BCE"/>
    <w:rsid w:val="001C4286"/>
    <w:rsid w:val="001C4478"/>
    <w:rsid w:val="001C5A22"/>
    <w:rsid w:val="001D145B"/>
    <w:rsid w:val="001D2421"/>
    <w:rsid w:val="001D252D"/>
    <w:rsid w:val="001D3056"/>
    <w:rsid w:val="001D4C9C"/>
    <w:rsid w:val="001D5190"/>
    <w:rsid w:val="001D67A8"/>
    <w:rsid w:val="001E1019"/>
    <w:rsid w:val="001E4382"/>
    <w:rsid w:val="001F2547"/>
    <w:rsid w:val="00201B1C"/>
    <w:rsid w:val="002104DA"/>
    <w:rsid w:val="002117A2"/>
    <w:rsid w:val="00220F6A"/>
    <w:rsid w:val="0022268B"/>
    <w:rsid w:val="0022337C"/>
    <w:rsid w:val="00223CE3"/>
    <w:rsid w:val="00223E6D"/>
    <w:rsid w:val="0022435E"/>
    <w:rsid w:val="00224F2C"/>
    <w:rsid w:val="0022544D"/>
    <w:rsid w:val="00226F90"/>
    <w:rsid w:val="002277F6"/>
    <w:rsid w:val="0023094E"/>
    <w:rsid w:val="0023097C"/>
    <w:rsid w:val="002319CD"/>
    <w:rsid w:val="00231E96"/>
    <w:rsid w:val="00234F78"/>
    <w:rsid w:val="002352E3"/>
    <w:rsid w:val="002376FF"/>
    <w:rsid w:val="00241155"/>
    <w:rsid w:val="00241E65"/>
    <w:rsid w:val="002422FF"/>
    <w:rsid w:val="00243D89"/>
    <w:rsid w:val="00244BAE"/>
    <w:rsid w:val="002458F9"/>
    <w:rsid w:val="00245C8C"/>
    <w:rsid w:val="00246028"/>
    <w:rsid w:val="00251D17"/>
    <w:rsid w:val="00252494"/>
    <w:rsid w:val="00254360"/>
    <w:rsid w:val="00256882"/>
    <w:rsid w:val="00256E8E"/>
    <w:rsid w:val="00263E16"/>
    <w:rsid w:val="00266EED"/>
    <w:rsid w:val="00267719"/>
    <w:rsid w:val="002705BC"/>
    <w:rsid w:val="0027138C"/>
    <w:rsid w:val="002713F4"/>
    <w:rsid w:val="002714C7"/>
    <w:rsid w:val="002743C3"/>
    <w:rsid w:val="00274D6E"/>
    <w:rsid w:val="00274E8A"/>
    <w:rsid w:val="0028011D"/>
    <w:rsid w:val="0028139B"/>
    <w:rsid w:val="00282571"/>
    <w:rsid w:val="0028614B"/>
    <w:rsid w:val="0029000C"/>
    <w:rsid w:val="002920FD"/>
    <w:rsid w:val="00293938"/>
    <w:rsid w:val="00294697"/>
    <w:rsid w:val="002A61AD"/>
    <w:rsid w:val="002B23E7"/>
    <w:rsid w:val="002B27FB"/>
    <w:rsid w:val="002B3049"/>
    <w:rsid w:val="002B57D2"/>
    <w:rsid w:val="002C1C68"/>
    <w:rsid w:val="002C4E24"/>
    <w:rsid w:val="002C59F4"/>
    <w:rsid w:val="002D01CE"/>
    <w:rsid w:val="002D2330"/>
    <w:rsid w:val="002D3DEC"/>
    <w:rsid w:val="002D6F48"/>
    <w:rsid w:val="002E095B"/>
    <w:rsid w:val="002E783A"/>
    <w:rsid w:val="002F0B09"/>
    <w:rsid w:val="002F4159"/>
    <w:rsid w:val="002F733A"/>
    <w:rsid w:val="00301678"/>
    <w:rsid w:val="003046B0"/>
    <w:rsid w:val="003059CC"/>
    <w:rsid w:val="00306FAD"/>
    <w:rsid w:val="0030731D"/>
    <w:rsid w:val="003079DD"/>
    <w:rsid w:val="00307EF5"/>
    <w:rsid w:val="003108AD"/>
    <w:rsid w:val="00312057"/>
    <w:rsid w:val="003135EF"/>
    <w:rsid w:val="00316BAF"/>
    <w:rsid w:val="003171A3"/>
    <w:rsid w:val="003201C0"/>
    <w:rsid w:val="0032113D"/>
    <w:rsid w:val="00321604"/>
    <w:rsid w:val="00321ADA"/>
    <w:rsid w:val="00321BE1"/>
    <w:rsid w:val="003226B2"/>
    <w:rsid w:val="003252C5"/>
    <w:rsid w:val="00325314"/>
    <w:rsid w:val="003255F9"/>
    <w:rsid w:val="00326183"/>
    <w:rsid w:val="00327475"/>
    <w:rsid w:val="003304ED"/>
    <w:rsid w:val="00331A7C"/>
    <w:rsid w:val="00333C40"/>
    <w:rsid w:val="00334BA2"/>
    <w:rsid w:val="00335278"/>
    <w:rsid w:val="0033725E"/>
    <w:rsid w:val="00337D3B"/>
    <w:rsid w:val="00342D6F"/>
    <w:rsid w:val="00343587"/>
    <w:rsid w:val="0034369E"/>
    <w:rsid w:val="00343EF7"/>
    <w:rsid w:val="00351993"/>
    <w:rsid w:val="00351AEA"/>
    <w:rsid w:val="003534DA"/>
    <w:rsid w:val="00353C53"/>
    <w:rsid w:val="003575A8"/>
    <w:rsid w:val="00362465"/>
    <w:rsid w:val="00362ACD"/>
    <w:rsid w:val="00364D5F"/>
    <w:rsid w:val="00371C81"/>
    <w:rsid w:val="003737F6"/>
    <w:rsid w:val="0037660D"/>
    <w:rsid w:val="00376BA4"/>
    <w:rsid w:val="00376D3F"/>
    <w:rsid w:val="00381550"/>
    <w:rsid w:val="003872EA"/>
    <w:rsid w:val="00387D04"/>
    <w:rsid w:val="00390E0F"/>
    <w:rsid w:val="00392004"/>
    <w:rsid w:val="00397A5C"/>
    <w:rsid w:val="003A0E5A"/>
    <w:rsid w:val="003A29FC"/>
    <w:rsid w:val="003A30EE"/>
    <w:rsid w:val="003A4D27"/>
    <w:rsid w:val="003A5848"/>
    <w:rsid w:val="003B0EC3"/>
    <w:rsid w:val="003B16BA"/>
    <w:rsid w:val="003B3572"/>
    <w:rsid w:val="003B4976"/>
    <w:rsid w:val="003B6EF2"/>
    <w:rsid w:val="003B76B7"/>
    <w:rsid w:val="003B79AE"/>
    <w:rsid w:val="003C03A6"/>
    <w:rsid w:val="003C2A73"/>
    <w:rsid w:val="003C5092"/>
    <w:rsid w:val="003C5413"/>
    <w:rsid w:val="003D012F"/>
    <w:rsid w:val="003D1244"/>
    <w:rsid w:val="003D5EB9"/>
    <w:rsid w:val="003E0A7C"/>
    <w:rsid w:val="003E14DC"/>
    <w:rsid w:val="003E74F3"/>
    <w:rsid w:val="003E7EF5"/>
    <w:rsid w:val="003F10CB"/>
    <w:rsid w:val="003F32EA"/>
    <w:rsid w:val="003F341C"/>
    <w:rsid w:val="003F358B"/>
    <w:rsid w:val="004068C3"/>
    <w:rsid w:val="004079D9"/>
    <w:rsid w:val="00407AEE"/>
    <w:rsid w:val="004118AE"/>
    <w:rsid w:val="0041219E"/>
    <w:rsid w:val="0041704C"/>
    <w:rsid w:val="00417517"/>
    <w:rsid w:val="00420E1C"/>
    <w:rsid w:val="00421032"/>
    <w:rsid w:val="00421A04"/>
    <w:rsid w:val="00425F5A"/>
    <w:rsid w:val="00426A7E"/>
    <w:rsid w:val="00426E2C"/>
    <w:rsid w:val="004312BA"/>
    <w:rsid w:val="004319DD"/>
    <w:rsid w:val="00432456"/>
    <w:rsid w:val="00433BC4"/>
    <w:rsid w:val="00437C53"/>
    <w:rsid w:val="00440353"/>
    <w:rsid w:val="00445BC8"/>
    <w:rsid w:val="00454AEA"/>
    <w:rsid w:val="0045505B"/>
    <w:rsid w:val="0045513E"/>
    <w:rsid w:val="00455716"/>
    <w:rsid w:val="004574C8"/>
    <w:rsid w:val="004579C3"/>
    <w:rsid w:val="0046154F"/>
    <w:rsid w:val="00462412"/>
    <w:rsid w:val="004630B2"/>
    <w:rsid w:val="0046346C"/>
    <w:rsid w:val="00463B16"/>
    <w:rsid w:val="00465741"/>
    <w:rsid w:val="00466186"/>
    <w:rsid w:val="004661B7"/>
    <w:rsid w:val="00466202"/>
    <w:rsid w:val="00466E86"/>
    <w:rsid w:val="004672A6"/>
    <w:rsid w:val="00470C63"/>
    <w:rsid w:val="00472EBF"/>
    <w:rsid w:val="00472FE5"/>
    <w:rsid w:val="00473C2A"/>
    <w:rsid w:val="00474395"/>
    <w:rsid w:val="00476FBE"/>
    <w:rsid w:val="004771F7"/>
    <w:rsid w:val="004803F2"/>
    <w:rsid w:val="0048103D"/>
    <w:rsid w:val="004823D6"/>
    <w:rsid w:val="004825E1"/>
    <w:rsid w:val="004844A8"/>
    <w:rsid w:val="00484524"/>
    <w:rsid w:val="004858F2"/>
    <w:rsid w:val="004860A6"/>
    <w:rsid w:val="00490342"/>
    <w:rsid w:val="00492565"/>
    <w:rsid w:val="0049264A"/>
    <w:rsid w:val="00492AFD"/>
    <w:rsid w:val="00493D7D"/>
    <w:rsid w:val="0049796D"/>
    <w:rsid w:val="004A08F2"/>
    <w:rsid w:val="004A3742"/>
    <w:rsid w:val="004A3F46"/>
    <w:rsid w:val="004A5BC9"/>
    <w:rsid w:val="004A66F0"/>
    <w:rsid w:val="004B2899"/>
    <w:rsid w:val="004B412A"/>
    <w:rsid w:val="004C3961"/>
    <w:rsid w:val="004C4BE6"/>
    <w:rsid w:val="004C5572"/>
    <w:rsid w:val="004C76C6"/>
    <w:rsid w:val="004D1718"/>
    <w:rsid w:val="004D2EAF"/>
    <w:rsid w:val="004D37C1"/>
    <w:rsid w:val="004D3C23"/>
    <w:rsid w:val="004D54A6"/>
    <w:rsid w:val="004E33B0"/>
    <w:rsid w:val="004E349E"/>
    <w:rsid w:val="004E3CCE"/>
    <w:rsid w:val="004E3D5C"/>
    <w:rsid w:val="004F030D"/>
    <w:rsid w:val="004F31C8"/>
    <w:rsid w:val="004F3C72"/>
    <w:rsid w:val="00503464"/>
    <w:rsid w:val="00505C51"/>
    <w:rsid w:val="005062B4"/>
    <w:rsid w:val="00507138"/>
    <w:rsid w:val="005109BA"/>
    <w:rsid w:val="005121A3"/>
    <w:rsid w:val="0051306F"/>
    <w:rsid w:val="00514D3B"/>
    <w:rsid w:val="00515F25"/>
    <w:rsid w:val="00523E00"/>
    <w:rsid w:val="00530850"/>
    <w:rsid w:val="00531140"/>
    <w:rsid w:val="00534ECE"/>
    <w:rsid w:val="005371F0"/>
    <w:rsid w:val="00540D80"/>
    <w:rsid w:val="00541407"/>
    <w:rsid w:val="00542F9D"/>
    <w:rsid w:val="00544647"/>
    <w:rsid w:val="00545B71"/>
    <w:rsid w:val="00547ECD"/>
    <w:rsid w:val="005502AA"/>
    <w:rsid w:val="00550FE0"/>
    <w:rsid w:val="00552609"/>
    <w:rsid w:val="00554535"/>
    <w:rsid w:val="00554E09"/>
    <w:rsid w:val="00561840"/>
    <w:rsid w:val="00561960"/>
    <w:rsid w:val="0056346F"/>
    <w:rsid w:val="005663EE"/>
    <w:rsid w:val="0057307C"/>
    <w:rsid w:val="00573BAC"/>
    <w:rsid w:val="00574A94"/>
    <w:rsid w:val="005774CC"/>
    <w:rsid w:val="005777D2"/>
    <w:rsid w:val="005779F6"/>
    <w:rsid w:val="00582402"/>
    <w:rsid w:val="00585E8A"/>
    <w:rsid w:val="00586DDE"/>
    <w:rsid w:val="00587071"/>
    <w:rsid w:val="00590065"/>
    <w:rsid w:val="00590332"/>
    <w:rsid w:val="00591067"/>
    <w:rsid w:val="00591F8F"/>
    <w:rsid w:val="0059404B"/>
    <w:rsid w:val="005A1959"/>
    <w:rsid w:val="005A31CE"/>
    <w:rsid w:val="005A3713"/>
    <w:rsid w:val="005A3A11"/>
    <w:rsid w:val="005A4277"/>
    <w:rsid w:val="005B0255"/>
    <w:rsid w:val="005B0687"/>
    <w:rsid w:val="005B1E00"/>
    <w:rsid w:val="005B5769"/>
    <w:rsid w:val="005B6E2B"/>
    <w:rsid w:val="005B7069"/>
    <w:rsid w:val="005C14CB"/>
    <w:rsid w:val="005C2132"/>
    <w:rsid w:val="005C2987"/>
    <w:rsid w:val="005C2A79"/>
    <w:rsid w:val="005C43CF"/>
    <w:rsid w:val="005C4B85"/>
    <w:rsid w:val="005C4C2B"/>
    <w:rsid w:val="005C56F4"/>
    <w:rsid w:val="005C5704"/>
    <w:rsid w:val="005C606D"/>
    <w:rsid w:val="005C7D2C"/>
    <w:rsid w:val="005D0ED5"/>
    <w:rsid w:val="005D1336"/>
    <w:rsid w:val="005D21F9"/>
    <w:rsid w:val="005D3216"/>
    <w:rsid w:val="005D3F57"/>
    <w:rsid w:val="005E0615"/>
    <w:rsid w:val="005E10D0"/>
    <w:rsid w:val="005E1E87"/>
    <w:rsid w:val="005E217A"/>
    <w:rsid w:val="005E4B0F"/>
    <w:rsid w:val="005E53D2"/>
    <w:rsid w:val="005E6998"/>
    <w:rsid w:val="005F21D9"/>
    <w:rsid w:val="005F2601"/>
    <w:rsid w:val="005F446C"/>
    <w:rsid w:val="005F6178"/>
    <w:rsid w:val="005F69F9"/>
    <w:rsid w:val="005F7217"/>
    <w:rsid w:val="006003B1"/>
    <w:rsid w:val="00602861"/>
    <w:rsid w:val="00603158"/>
    <w:rsid w:val="006057F0"/>
    <w:rsid w:val="00605EF1"/>
    <w:rsid w:val="0061031C"/>
    <w:rsid w:val="00610393"/>
    <w:rsid w:val="00613F1B"/>
    <w:rsid w:val="00615415"/>
    <w:rsid w:val="006167FC"/>
    <w:rsid w:val="0062095B"/>
    <w:rsid w:val="00620F4F"/>
    <w:rsid w:val="00621A31"/>
    <w:rsid w:val="00622E4D"/>
    <w:rsid w:val="0062645B"/>
    <w:rsid w:val="00635130"/>
    <w:rsid w:val="00635DE9"/>
    <w:rsid w:val="006375C6"/>
    <w:rsid w:val="00641943"/>
    <w:rsid w:val="006431A4"/>
    <w:rsid w:val="00650832"/>
    <w:rsid w:val="00652F37"/>
    <w:rsid w:val="006577F3"/>
    <w:rsid w:val="006606DC"/>
    <w:rsid w:val="006616D9"/>
    <w:rsid w:val="00661BCB"/>
    <w:rsid w:val="00661F91"/>
    <w:rsid w:val="006634F5"/>
    <w:rsid w:val="006636FA"/>
    <w:rsid w:val="006639FF"/>
    <w:rsid w:val="00663C26"/>
    <w:rsid w:val="006661D1"/>
    <w:rsid w:val="006708B3"/>
    <w:rsid w:val="00673E3D"/>
    <w:rsid w:val="006748A1"/>
    <w:rsid w:val="00674EBD"/>
    <w:rsid w:val="0067784A"/>
    <w:rsid w:val="006827EB"/>
    <w:rsid w:val="006846FF"/>
    <w:rsid w:val="006853F3"/>
    <w:rsid w:val="00686C66"/>
    <w:rsid w:val="00687067"/>
    <w:rsid w:val="006912F4"/>
    <w:rsid w:val="006923F6"/>
    <w:rsid w:val="00695019"/>
    <w:rsid w:val="006956F1"/>
    <w:rsid w:val="006A2AE1"/>
    <w:rsid w:val="006A5AA2"/>
    <w:rsid w:val="006A5EAD"/>
    <w:rsid w:val="006A6214"/>
    <w:rsid w:val="006B293F"/>
    <w:rsid w:val="006B2F56"/>
    <w:rsid w:val="006B4CF0"/>
    <w:rsid w:val="006B575A"/>
    <w:rsid w:val="006B5E04"/>
    <w:rsid w:val="006B645B"/>
    <w:rsid w:val="006C00D6"/>
    <w:rsid w:val="006C63A8"/>
    <w:rsid w:val="006D194F"/>
    <w:rsid w:val="006D1DD4"/>
    <w:rsid w:val="006D223E"/>
    <w:rsid w:val="006D5CCB"/>
    <w:rsid w:val="006D6306"/>
    <w:rsid w:val="006E0F2A"/>
    <w:rsid w:val="006E402C"/>
    <w:rsid w:val="006E6225"/>
    <w:rsid w:val="006E69FD"/>
    <w:rsid w:val="006F09B9"/>
    <w:rsid w:val="006F27A1"/>
    <w:rsid w:val="006F4D48"/>
    <w:rsid w:val="006F4E66"/>
    <w:rsid w:val="006F5198"/>
    <w:rsid w:val="006F69DB"/>
    <w:rsid w:val="00701720"/>
    <w:rsid w:val="00701A70"/>
    <w:rsid w:val="00702537"/>
    <w:rsid w:val="00702C58"/>
    <w:rsid w:val="00703C26"/>
    <w:rsid w:val="00711F53"/>
    <w:rsid w:val="00711FB2"/>
    <w:rsid w:val="007132F0"/>
    <w:rsid w:val="00713FFE"/>
    <w:rsid w:val="0072432C"/>
    <w:rsid w:val="007271BA"/>
    <w:rsid w:val="007303DC"/>
    <w:rsid w:val="007348B8"/>
    <w:rsid w:val="007373D9"/>
    <w:rsid w:val="00743540"/>
    <w:rsid w:val="00744406"/>
    <w:rsid w:val="00744734"/>
    <w:rsid w:val="00744BBE"/>
    <w:rsid w:val="00746076"/>
    <w:rsid w:val="007528AC"/>
    <w:rsid w:val="0075449E"/>
    <w:rsid w:val="00754F25"/>
    <w:rsid w:val="0075535C"/>
    <w:rsid w:val="00756A40"/>
    <w:rsid w:val="007604DE"/>
    <w:rsid w:val="00760669"/>
    <w:rsid w:val="007620A9"/>
    <w:rsid w:val="00765665"/>
    <w:rsid w:val="007676BE"/>
    <w:rsid w:val="007677DD"/>
    <w:rsid w:val="00771A96"/>
    <w:rsid w:val="00771DCB"/>
    <w:rsid w:val="00772791"/>
    <w:rsid w:val="00775270"/>
    <w:rsid w:val="00776C1E"/>
    <w:rsid w:val="007776C2"/>
    <w:rsid w:val="007778D5"/>
    <w:rsid w:val="007779AF"/>
    <w:rsid w:val="00780A59"/>
    <w:rsid w:val="0078181A"/>
    <w:rsid w:val="0078192D"/>
    <w:rsid w:val="00782E4B"/>
    <w:rsid w:val="0078530E"/>
    <w:rsid w:val="00787B2E"/>
    <w:rsid w:val="007908D8"/>
    <w:rsid w:val="00792C92"/>
    <w:rsid w:val="00792D97"/>
    <w:rsid w:val="00795751"/>
    <w:rsid w:val="00796C7B"/>
    <w:rsid w:val="007A0CD9"/>
    <w:rsid w:val="007A2B2E"/>
    <w:rsid w:val="007B415C"/>
    <w:rsid w:val="007B5AA9"/>
    <w:rsid w:val="007B6C69"/>
    <w:rsid w:val="007C0B77"/>
    <w:rsid w:val="007C1C96"/>
    <w:rsid w:val="007C4B7A"/>
    <w:rsid w:val="007C5A3B"/>
    <w:rsid w:val="007D005F"/>
    <w:rsid w:val="007D6A07"/>
    <w:rsid w:val="007D6CF1"/>
    <w:rsid w:val="007D6E5A"/>
    <w:rsid w:val="007D7CB0"/>
    <w:rsid w:val="007E0C40"/>
    <w:rsid w:val="007E0DC4"/>
    <w:rsid w:val="007E3971"/>
    <w:rsid w:val="007E532F"/>
    <w:rsid w:val="007E5524"/>
    <w:rsid w:val="007E5555"/>
    <w:rsid w:val="007F5993"/>
    <w:rsid w:val="0080352D"/>
    <w:rsid w:val="00803806"/>
    <w:rsid w:val="008069AD"/>
    <w:rsid w:val="00806E90"/>
    <w:rsid w:val="00807367"/>
    <w:rsid w:val="0080772B"/>
    <w:rsid w:val="00807BD5"/>
    <w:rsid w:val="0081331C"/>
    <w:rsid w:val="008139C7"/>
    <w:rsid w:val="0081680E"/>
    <w:rsid w:val="00817CC1"/>
    <w:rsid w:val="0082080E"/>
    <w:rsid w:val="00820BC1"/>
    <w:rsid w:val="0082275C"/>
    <w:rsid w:val="008255EE"/>
    <w:rsid w:val="00825B71"/>
    <w:rsid w:val="008264F0"/>
    <w:rsid w:val="0083363A"/>
    <w:rsid w:val="0083616C"/>
    <w:rsid w:val="00836BA6"/>
    <w:rsid w:val="00837392"/>
    <w:rsid w:val="00840B28"/>
    <w:rsid w:val="00841329"/>
    <w:rsid w:val="00841B7D"/>
    <w:rsid w:val="008444EA"/>
    <w:rsid w:val="00845A6C"/>
    <w:rsid w:val="0084607D"/>
    <w:rsid w:val="008503CF"/>
    <w:rsid w:val="00852513"/>
    <w:rsid w:val="00856CC9"/>
    <w:rsid w:val="00856F00"/>
    <w:rsid w:val="00857155"/>
    <w:rsid w:val="008577D0"/>
    <w:rsid w:val="00860D1B"/>
    <w:rsid w:val="0086180A"/>
    <w:rsid w:val="008618DF"/>
    <w:rsid w:val="00867023"/>
    <w:rsid w:val="00870E48"/>
    <w:rsid w:val="00873008"/>
    <w:rsid w:val="008738AB"/>
    <w:rsid w:val="00880EAC"/>
    <w:rsid w:val="0088277C"/>
    <w:rsid w:val="008832E3"/>
    <w:rsid w:val="00891836"/>
    <w:rsid w:val="00892490"/>
    <w:rsid w:val="008927F4"/>
    <w:rsid w:val="00893876"/>
    <w:rsid w:val="00895371"/>
    <w:rsid w:val="00897AF1"/>
    <w:rsid w:val="008A2A57"/>
    <w:rsid w:val="008A2CF2"/>
    <w:rsid w:val="008A44CA"/>
    <w:rsid w:val="008A4769"/>
    <w:rsid w:val="008B2CCC"/>
    <w:rsid w:val="008B58B7"/>
    <w:rsid w:val="008B65FA"/>
    <w:rsid w:val="008B6C34"/>
    <w:rsid w:val="008B7AED"/>
    <w:rsid w:val="008C0008"/>
    <w:rsid w:val="008C1746"/>
    <w:rsid w:val="008C2BB5"/>
    <w:rsid w:val="008C2D47"/>
    <w:rsid w:val="008C47D5"/>
    <w:rsid w:val="008C625C"/>
    <w:rsid w:val="008C6E2E"/>
    <w:rsid w:val="008C7F4D"/>
    <w:rsid w:val="008D2D00"/>
    <w:rsid w:val="008D48FA"/>
    <w:rsid w:val="008D5E23"/>
    <w:rsid w:val="008D6FA5"/>
    <w:rsid w:val="008D7801"/>
    <w:rsid w:val="008E16D4"/>
    <w:rsid w:val="008E1F95"/>
    <w:rsid w:val="008E6161"/>
    <w:rsid w:val="008F0B88"/>
    <w:rsid w:val="008F0C4B"/>
    <w:rsid w:val="008F159B"/>
    <w:rsid w:val="008F4399"/>
    <w:rsid w:val="008F4DF6"/>
    <w:rsid w:val="008F4FB0"/>
    <w:rsid w:val="008F6690"/>
    <w:rsid w:val="008F7D3B"/>
    <w:rsid w:val="00902053"/>
    <w:rsid w:val="00905338"/>
    <w:rsid w:val="009056E4"/>
    <w:rsid w:val="00911ABC"/>
    <w:rsid w:val="009144AE"/>
    <w:rsid w:val="00916A79"/>
    <w:rsid w:val="0092091C"/>
    <w:rsid w:val="009327C5"/>
    <w:rsid w:val="0093333D"/>
    <w:rsid w:val="009366ED"/>
    <w:rsid w:val="00940B7C"/>
    <w:rsid w:val="00940F85"/>
    <w:rsid w:val="00942BE9"/>
    <w:rsid w:val="009457C6"/>
    <w:rsid w:val="00953B2E"/>
    <w:rsid w:val="00954058"/>
    <w:rsid w:val="00954E96"/>
    <w:rsid w:val="00954F5F"/>
    <w:rsid w:val="00956936"/>
    <w:rsid w:val="00956C35"/>
    <w:rsid w:val="00960E9C"/>
    <w:rsid w:val="00965FE2"/>
    <w:rsid w:val="0096687A"/>
    <w:rsid w:val="00966F41"/>
    <w:rsid w:val="00966F9C"/>
    <w:rsid w:val="009700C8"/>
    <w:rsid w:val="009720C8"/>
    <w:rsid w:val="0097244B"/>
    <w:rsid w:val="0097380C"/>
    <w:rsid w:val="00974A96"/>
    <w:rsid w:val="00974B4B"/>
    <w:rsid w:val="00975E46"/>
    <w:rsid w:val="009764A1"/>
    <w:rsid w:val="0097671B"/>
    <w:rsid w:val="00977EF3"/>
    <w:rsid w:val="009805EA"/>
    <w:rsid w:val="009816E2"/>
    <w:rsid w:val="00982FB3"/>
    <w:rsid w:val="009839F3"/>
    <w:rsid w:val="00986381"/>
    <w:rsid w:val="00990580"/>
    <w:rsid w:val="009924FA"/>
    <w:rsid w:val="009951C5"/>
    <w:rsid w:val="009952A2"/>
    <w:rsid w:val="0099617B"/>
    <w:rsid w:val="00997FF5"/>
    <w:rsid w:val="009A03AB"/>
    <w:rsid w:val="009A2787"/>
    <w:rsid w:val="009A30EF"/>
    <w:rsid w:val="009A4303"/>
    <w:rsid w:val="009A4358"/>
    <w:rsid w:val="009A4908"/>
    <w:rsid w:val="009A49CD"/>
    <w:rsid w:val="009A4E20"/>
    <w:rsid w:val="009A5FFA"/>
    <w:rsid w:val="009A6015"/>
    <w:rsid w:val="009A652F"/>
    <w:rsid w:val="009A7590"/>
    <w:rsid w:val="009B2AF4"/>
    <w:rsid w:val="009B451C"/>
    <w:rsid w:val="009B6083"/>
    <w:rsid w:val="009C1873"/>
    <w:rsid w:val="009C1E7D"/>
    <w:rsid w:val="009C21D4"/>
    <w:rsid w:val="009C3A12"/>
    <w:rsid w:val="009C48E2"/>
    <w:rsid w:val="009C7850"/>
    <w:rsid w:val="009D2256"/>
    <w:rsid w:val="009D6B88"/>
    <w:rsid w:val="009E07CE"/>
    <w:rsid w:val="009E324E"/>
    <w:rsid w:val="009E49F8"/>
    <w:rsid w:val="009F415E"/>
    <w:rsid w:val="009F72AD"/>
    <w:rsid w:val="00A01E82"/>
    <w:rsid w:val="00A01F3B"/>
    <w:rsid w:val="00A01F75"/>
    <w:rsid w:val="00A022A5"/>
    <w:rsid w:val="00A02808"/>
    <w:rsid w:val="00A028C4"/>
    <w:rsid w:val="00A03D6F"/>
    <w:rsid w:val="00A0438C"/>
    <w:rsid w:val="00A06539"/>
    <w:rsid w:val="00A071AF"/>
    <w:rsid w:val="00A07510"/>
    <w:rsid w:val="00A10DCF"/>
    <w:rsid w:val="00A11FFE"/>
    <w:rsid w:val="00A153CA"/>
    <w:rsid w:val="00A1745E"/>
    <w:rsid w:val="00A22867"/>
    <w:rsid w:val="00A236F1"/>
    <w:rsid w:val="00A24261"/>
    <w:rsid w:val="00A26057"/>
    <w:rsid w:val="00A27161"/>
    <w:rsid w:val="00A27490"/>
    <w:rsid w:val="00A27E55"/>
    <w:rsid w:val="00A307AF"/>
    <w:rsid w:val="00A31829"/>
    <w:rsid w:val="00A329A8"/>
    <w:rsid w:val="00A33621"/>
    <w:rsid w:val="00A36690"/>
    <w:rsid w:val="00A36851"/>
    <w:rsid w:val="00A42084"/>
    <w:rsid w:val="00A42160"/>
    <w:rsid w:val="00A45181"/>
    <w:rsid w:val="00A4553C"/>
    <w:rsid w:val="00A51070"/>
    <w:rsid w:val="00A525C7"/>
    <w:rsid w:val="00A5276B"/>
    <w:rsid w:val="00A52868"/>
    <w:rsid w:val="00A5360B"/>
    <w:rsid w:val="00A55919"/>
    <w:rsid w:val="00A628F3"/>
    <w:rsid w:val="00A721DE"/>
    <w:rsid w:val="00A72519"/>
    <w:rsid w:val="00A75232"/>
    <w:rsid w:val="00A75533"/>
    <w:rsid w:val="00A75D68"/>
    <w:rsid w:val="00A77449"/>
    <w:rsid w:val="00A81F14"/>
    <w:rsid w:val="00A8210C"/>
    <w:rsid w:val="00A82772"/>
    <w:rsid w:val="00A836F9"/>
    <w:rsid w:val="00A846BE"/>
    <w:rsid w:val="00A855B0"/>
    <w:rsid w:val="00A8719F"/>
    <w:rsid w:val="00A878D6"/>
    <w:rsid w:val="00A90EC4"/>
    <w:rsid w:val="00A92D51"/>
    <w:rsid w:val="00A94712"/>
    <w:rsid w:val="00A94B88"/>
    <w:rsid w:val="00A94EF0"/>
    <w:rsid w:val="00A96586"/>
    <w:rsid w:val="00A96A1E"/>
    <w:rsid w:val="00AA0EC7"/>
    <w:rsid w:val="00AA2DFE"/>
    <w:rsid w:val="00AA3FFD"/>
    <w:rsid w:val="00AA5C6B"/>
    <w:rsid w:val="00AA6C49"/>
    <w:rsid w:val="00AA7D4B"/>
    <w:rsid w:val="00AB0022"/>
    <w:rsid w:val="00AB0BD6"/>
    <w:rsid w:val="00AB1426"/>
    <w:rsid w:val="00AB15D6"/>
    <w:rsid w:val="00AB46D3"/>
    <w:rsid w:val="00AB4A81"/>
    <w:rsid w:val="00AB5511"/>
    <w:rsid w:val="00AB5774"/>
    <w:rsid w:val="00AB5A05"/>
    <w:rsid w:val="00AC09A7"/>
    <w:rsid w:val="00AC2964"/>
    <w:rsid w:val="00AC6852"/>
    <w:rsid w:val="00AD0A53"/>
    <w:rsid w:val="00AD3CA0"/>
    <w:rsid w:val="00AD6DB1"/>
    <w:rsid w:val="00AD7C1A"/>
    <w:rsid w:val="00AE077A"/>
    <w:rsid w:val="00AE2588"/>
    <w:rsid w:val="00AE2F27"/>
    <w:rsid w:val="00AE6BA9"/>
    <w:rsid w:val="00AF1C8E"/>
    <w:rsid w:val="00AF4338"/>
    <w:rsid w:val="00AF4EC9"/>
    <w:rsid w:val="00AF6CE1"/>
    <w:rsid w:val="00B0003B"/>
    <w:rsid w:val="00B00860"/>
    <w:rsid w:val="00B00F7B"/>
    <w:rsid w:val="00B01345"/>
    <w:rsid w:val="00B02E08"/>
    <w:rsid w:val="00B0484D"/>
    <w:rsid w:val="00B05CDC"/>
    <w:rsid w:val="00B065FC"/>
    <w:rsid w:val="00B078CD"/>
    <w:rsid w:val="00B117FD"/>
    <w:rsid w:val="00B12A61"/>
    <w:rsid w:val="00B165A9"/>
    <w:rsid w:val="00B175D1"/>
    <w:rsid w:val="00B211F2"/>
    <w:rsid w:val="00B264CB"/>
    <w:rsid w:val="00B30E61"/>
    <w:rsid w:val="00B316C9"/>
    <w:rsid w:val="00B31A96"/>
    <w:rsid w:val="00B37639"/>
    <w:rsid w:val="00B447C4"/>
    <w:rsid w:val="00B462C1"/>
    <w:rsid w:val="00B47F07"/>
    <w:rsid w:val="00B5318F"/>
    <w:rsid w:val="00B64580"/>
    <w:rsid w:val="00B67A9F"/>
    <w:rsid w:val="00B67BA0"/>
    <w:rsid w:val="00B7263A"/>
    <w:rsid w:val="00B733D9"/>
    <w:rsid w:val="00B74207"/>
    <w:rsid w:val="00B7434D"/>
    <w:rsid w:val="00B778FE"/>
    <w:rsid w:val="00B81DAD"/>
    <w:rsid w:val="00B82A6C"/>
    <w:rsid w:val="00B83750"/>
    <w:rsid w:val="00B842F0"/>
    <w:rsid w:val="00B85C22"/>
    <w:rsid w:val="00B873AD"/>
    <w:rsid w:val="00B9164D"/>
    <w:rsid w:val="00B916A6"/>
    <w:rsid w:val="00B91FC6"/>
    <w:rsid w:val="00B928EC"/>
    <w:rsid w:val="00B93401"/>
    <w:rsid w:val="00B93D2F"/>
    <w:rsid w:val="00B95446"/>
    <w:rsid w:val="00B954F0"/>
    <w:rsid w:val="00BA0053"/>
    <w:rsid w:val="00BA1854"/>
    <w:rsid w:val="00BA5ADA"/>
    <w:rsid w:val="00BA784C"/>
    <w:rsid w:val="00BB0448"/>
    <w:rsid w:val="00BB0753"/>
    <w:rsid w:val="00BB1CC6"/>
    <w:rsid w:val="00BB3A7A"/>
    <w:rsid w:val="00BB56AC"/>
    <w:rsid w:val="00BB5C9A"/>
    <w:rsid w:val="00BB6FAC"/>
    <w:rsid w:val="00BB7218"/>
    <w:rsid w:val="00BC2ED3"/>
    <w:rsid w:val="00BC4B8A"/>
    <w:rsid w:val="00BC4CA8"/>
    <w:rsid w:val="00BC5968"/>
    <w:rsid w:val="00BC5BA9"/>
    <w:rsid w:val="00BC5C0F"/>
    <w:rsid w:val="00BC759F"/>
    <w:rsid w:val="00BD40F2"/>
    <w:rsid w:val="00BD45C0"/>
    <w:rsid w:val="00BD74AE"/>
    <w:rsid w:val="00BE00FA"/>
    <w:rsid w:val="00BE0D60"/>
    <w:rsid w:val="00BE3722"/>
    <w:rsid w:val="00BE4B6A"/>
    <w:rsid w:val="00BE78F6"/>
    <w:rsid w:val="00BF09FA"/>
    <w:rsid w:val="00BF1387"/>
    <w:rsid w:val="00BF2D19"/>
    <w:rsid w:val="00BF67D3"/>
    <w:rsid w:val="00BF6ACE"/>
    <w:rsid w:val="00BF6CE8"/>
    <w:rsid w:val="00BF76B8"/>
    <w:rsid w:val="00C00336"/>
    <w:rsid w:val="00C021E6"/>
    <w:rsid w:val="00C02663"/>
    <w:rsid w:val="00C035F6"/>
    <w:rsid w:val="00C03AEF"/>
    <w:rsid w:val="00C068CA"/>
    <w:rsid w:val="00C071EC"/>
    <w:rsid w:val="00C107D8"/>
    <w:rsid w:val="00C20CEF"/>
    <w:rsid w:val="00C21B4F"/>
    <w:rsid w:val="00C2284C"/>
    <w:rsid w:val="00C22A11"/>
    <w:rsid w:val="00C32617"/>
    <w:rsid w:val="00C34AD1"/>
    <w:rsid w:val="00C34D26"/>
    <w:rsid w:val="00C37165"/>
    <w:rsid w:val="00C37426"/>
    <w:rsid w:val="00C401FF"/>
    <w:rsid w:val="00C419F3"/>
    <w:rsid w:val="00C41F3B"/>
    <w:rsid w:val="00C47D8C"/>
    <w:rsid w:val="00C50852"/>
    <w:rsid w:val="00C5228E"/>
    <w:rsid w:val="00C526D2"/>
    <w:rsid w:val="00C557A4"/>
    <w:rsid w:val="00C605CE"/>
    <w:rsid w:val="00C630B3"/>
    <w:rsid w:val="00C63233"/>
    <w:rsid w:val="00C66815"/>
    <w:rsid w:val="00C67338"/>
    <w:rsid w:val="00C71021"/>
    <w:rsid w:val="00C71D81"/>
    <w:rsid w:val="00C72515"/>
    <w:rsid w:val="00C7306C"/>
    <w:rsid w:val="00C7307E"/>
    <w:rsid w:val="00C73792"/>
    <w:rsid w:val="00C7647C"/>
    <w:rsid w:val="00C76845"/>
    <w:rsid w:val="00C84135"/>
    <w:rsid w:val="00C867A2"/>
    <w:rsid w:val="00C90682"/>
    <w:rsid w:val="00C94C94"/>
    <w:rsid w:val="00C96316"/>
    <w:rsid w:val="00C97531"/>
    <w:rsid w:val="00CA1456"/>
    <w:rsid w:val="00CA19DF"/>
    <w:rsid w:val="00CA6D5B"/>
    <w:rsid w:val="00CB152B"/>
    <w:rsid w:val="00CB6E4B"/>
    <w:rsid w:val="00CC03A1"/>
    <w:rsid w:val="00CC227F"/>
    <w:rsid w:val="00CC3783"/>
    <w:rsid w:val="00CC5152"/>
    <w:rsid w:val="00CC56CE"/>
    <w:rsid w:val="00CC5D6E"/>
    <w:rsid w:val="00CC5E88"/>
    <w:rsid w:val="00CC66FC"/>
    <w:rsid w:val="00CC6D63"/>
    <w:rsid w:val="00CD1BF4"/>
    <w:rsid w:val="00CD5646"/>
    <w:rsid w:val="00CD5B15"/>
    <w:rsid w:val="00CD657A"/>
    <w:rsid w:val="00CD7109"/>
    <w:rsid w:val="00CD7204"/>
    <w:rsid w:val="00CD774D"/>
    <w:rsid w:val="00CE2ECB"/>
    <w:rsid w:val="00CE5E0A"/>
    <w:rsid w:val="00CE6464"/>
    <w:rsid w:val="00CE67CA"/>
    <w:rsid w:val="00CE77EC"/>
    <w:rsid w:val="00CF2C7A"/>
    <w:rsid w:val="00D00283"/>
    <w:rsid w:val="00D01E8F"/>
    <w:rsid w:val="00D04387"/>
    <w:rsid w:val="00D04D24"/>
    <w:rsid w:val="00D05CC2"/>
    <w:rsid w:val="00D06AED"/>
    <w:rsid w:val="00D07A85"/>
    <w:rsid w:val="00D13B0F"/>
    <w:rsid w:val="00D13C73"/>
    <w:rsid w:val="00D16FE3"/>
    <w:rsid w:val="00D17B6C"/>
    <w:rsid w:val="00D21063"/>
    <w:rsid w:val="00D23346"/>
    <w:rsid w:val="00D23D09"/>
    <w:rsid w:val="00D2457A"/>
    <w:rsid w:val="00D25262"/>
    <w:rsid w:val="00D25819"/>
    <w:rsid w:val="00D30223"/>
    <w:rsid w:val="00D31014"/>
    <w:rsid w:val="00D31528"/>
    <w:rsid w:val="00D345A7"/>
    <w:rsid w:val="00D3584A"/>
    <w:rsid w:val="00D37D41"/>
    <w:rsid w:val="00D40CB6"/>
    <w:rsid w:val="00D414BF"/>
    <w:rsid w:val="00D4167E"/>
    <w:rsid w:val="00D42B9F"/>
    <w:rsid w:val="00D43FB5"/>
    <w:rsid w:val="00D51440"/>
    <w:rsid w:val="00D533CA"/>
    <w:rsid w:val="00D55631"/>
    <w:rsid w:val="00D61EC2"/>
    <w:rsid w:val="00D621DF"/>
    <w:rsid w:val="00D62B97"/>
    <w:rsid w:val="00D668E6"/>
    <w:rsid w:val="00D66D7B"/>
    <w:rsid w:val="00D71FEF"/>
    <w:rsid w:val="00D7370B"/>
    <w:rsid w:val="00D76F04"/>
    <w:rsid w:val="00D770B1"/>
    <w:rsid w:val="00D93815"/>
    <w:rsid w:val="00D94782"/>
    <w:rsid w:val="00D96A91"/>
    <w:rsid w:val="00D96C71"/>
    <w:rsid w:val="00DA021E"/>
    <w:rsid w:val="00DA2A74"/>
    <w:rsid w:val="00DA3D0E"/>
    <w:rsid w:val="00DA589D"/>
    <w:rsid w:val="00DA7560"/>
    <w:rsid w:val="00DB3740"/>
    <w:rsid w:val="00DB3F7B"/>
    <w:rsid w:val="00DB4CB7"/>
    <w:rsid w:val="00DB678E"/>
    <w:rsid w:val="00DC2DBD"/>
    <w:rsid w:val="00DC3207"/>
    <w:rsid w:val="00DC58CE"/>
    <w:rsid w:val="00DC5A2E"/>
    <w:rsid w:val="00DC5BEF"/>
    <w:rsid w:val="00DC5C9E"/>
    <w:rsid w:val="00DD23EA"/>
    <w:rsid w:val="00DD46ED"/>
    <w:rsid w:val="00DD6849"/>
    <w:rsid w:val="00DD6B1B"/>
    <w:rsid w:val="00DE6573"/>
    <w:rsid w:val="00DF0B8C"/>
    <w:rsid w:val="00DF0BE7"/>
    <w:rsid w:val="00DF0D33"/>
    <w:rsid w:val="00DF14E4"/>
    <w:rsid w:val="00DF171B"/>
    <w:rsid w:val="00DF179B"/>
    <w:rsid w:val="00DF7887"/>
    <w:rsid w:val="00E028A4"/>
    <w:rsid w:val="00E03D15"/>
    <w:rsid w:val="00E05D0A"/>
    <w:rsid w:val="00E079B3"/>
    <w:rsid w:val="00E10D8F"/>
    <w:rsid w:val="00E10DA8"/>
    <w:rsid w:val="00E1135E"/>
    <w:rsid w:val="00E156DD"/>
    <w:rsid w:val="00E17376"/>
    <w:rsid w:val="00E20502"/>
    <w:rsid w:val="00E21509"/>
    <w:rsid w:val="00E2203D"/>
    <w:rsid w:val="00E23BA2"/>
    <w:rsid w:val="00E24EB8"/>
    <w:rsid w:val="00E326EF"/>
    <w:rsid w:val="00E33998"/>
    <w:rsid w:val="00E40680"/>
    <w:rsid w:val="00E425C0"/>
    <w:rsid w:val="00E4274A"/>
    <w:rsid w:val="00E46698"/>
    <w:rsid w:val="00E469AC"/>
    <w:rsid w:val="00E47527"/>
    <w:rsid w:val="00E5154C"/>
    <w:rsid w:val="00E5178F"/>
    <w:rsid w:val="00E540F2"/>
    <w:rsid w:val="00E56656"/>
    <w:rsid w:val="00E56A5B"/>
    <w:rsid w:val="00E6045A"/>
    <w:rsid w:val="00E6188B"/>
    <w:rsid w:val="00E62DA5"/>
    <w:rsid w:val="00E6431E"/>
    <w:rsid w:val="00E64D0E"/>
    <w:rsid w:val="00E653CB"/>
    <w:rsid w:val="00E65B72"/>
    <w:rsid w:val="00E67880"/>
    <w:rsid w:val="00E70567"/>
    <w:rsid w:val="00E70911"/>
    <w:rsid w:val="00E70AC8"/>
    <w:rsid w:val="00E7233E"/>
    <w:rsid w:val="00E730EB"/>
    <w:rsid w:val="00E73528"/>
    <w:rsid w:val="00E74404"/>
    <w:rsid w:val="00E7501A"/>
    <w:rsid w:val="00E7722F"/>
    <w:rsid w:val="00E80C02"/>
    <w:rsid w:val="00E812B9"/>
    <w:rsid w:val="00E812EB"/>
    <w:rsid w:val="00E8252A"/>
    <w:rsid w:val="00E86691"/>
    <w:rsid w:val="00E875F9"/>
    <w:rsid w:val="00E972B6"/>
    <w:rsid w:val="00E975D5"/>
    <w:rsid w:val="00EA097A"/>
    <w:rsid w:val="00EA3A8B"/>
    <w:rsid w:val="00EA445E"/>
    <w:rsid w:val="00EA60D8"/>
    <w:rsid w:val="00EA6650"/>
    <w:rsid w:val="00EA6742"/>
    <w:rsid w:val="00EA785E"/>
    <w:rsid w:val="00EA7DA1"/>
    <w:rsid w:val="00EB4857"/>
    <w:rsid w:val="00EC2F76"/>
    <w:rsid w:val="00EC41E1"/>
    <w:rsid w:val="00EC56DF"/>
    <w:rsid w:val="00EC5FA5"/>
    <w:rsid w:val="00EC6F62"/>
    <w:rsid w:val="00ED525A"/>
    <w:rsid w:val="00EE0B3F"/>
    <w:rsid w:val="00EE55FB"/>
    <w:rsid w:val="00EE68CE"/>
    <w:rsid w:val="00EE69D2"/>
    <w:rsid w:val="00EF4CD3"/>
    <w:rsid w:val="00EF52EF"/>
    <w:rsid w:val="00EF6BDE"/>
    <w:rsid w:val="00EF7042"/>
    <w:rsid w:val="00EF75EC"/>
    <w:rsid w:val="00F01191"/>
    <w:rsid w:val="00F02451"/>
    <w:rsid w:val="00F06A90"/>
    <w:rsid w:val="00F1210C"/>
    <w:rsid w:val="00F151FF"/>
    <w:rsid w:val="00F1709A"/>
    <w:rsid w:val="00F227A1"/>
    <w:rsid w:val="00F26112"/>
    <w:rsid w:val="00F26B75"/>
    <w:rsid w:val="00F305B9"/>
    <w:rsid w:val="00F43A5C"/>
    <w:rsid w:val="00F43C25"/>
    <w:rsid w:val="00F4462E"/>
    <w:rsid w:val="00F4654D"/>
    <w:rsid w:val="00F46C59"/>
    <w:rsid w:val="00F4753C"/>
    <w:rsid w:val="00F5398C"/>
    <w:rsid w:val="00F54736"/>
    <w:rsid w:val="00F54D7D"/>
    <w:rsid w:val="00F569BA"/>
    <w:rsid w:val="00F611B0"/>
    <w:rsid w:val="00F61522"/>
    <w:rsid w:val="00F62019"/>
    <w:rsid w:val="00F62607"/>
    <w:rsid w:val="00F6267D"/>
    <w:rsid w:val="00F63CE0"/>
    <w:rsid w:val="00F66948"/>
    <w:rsid w:val="00F72EB4"/>
    <w:rsid w:val="00F74A52"/>
    <w:rsid w:val="00F7595E"/>
    <w:rsid w:val="00F76DA3"/>
    <w:rsid w:val="00F7795F"/>
    <w:rsid w:val="00F84108"/>
    <w:rsid w:val="00F85C34"/>
    <w:rsid w:val="00F924A5"/>
    <w:rsid w:val="00F92852"/>
    <w:rsid w:val="00F92BA5"/>
    <w:rsid w:val="00F93FAC"/>
    <w:rsid w:val="00F95C24"/>
    <w:rsid w:val="00F9664B"/>
    <w:rsid w:val="00F97F55"/>
    <w:rsid w:val="00F97FA7"/>
    <w:rsid w:val="00FA28CE"/>
    <w:rsid w:val="00FA3B57"/>
    <w:rsid w:val="00FA702A"/>
    <w:rsid w:val="00FB033E"/>
    <w:rsid w:val="00FB205E"/>
    <w:rsid w:val="00FB2387"/>
    <w:rsid w:val="00FB4AC6"/>
    <w:rsid w:val="00FB77AC"/>
    <w:rsid w:val="00FC1D3E"/>
    <w:rsid w:val="00FC56A5"/>
    <w:rsid w:val="00FC5895"/>
    <w:rsid w:val="00FC6578"/>
    <w:rsid w:val="00FC757E"/>
    <w:rsid w:val="00FD2F56"/>
    <w:rsid w:val="00FD41FD"/>
    <w:rsid w:val="00FD5C15"/>
    <w:rsid w:val="00FD6549"/>
    <w:rsid w:val="00FE0677"/>
    <w:rsid w:val="00FE3272"/>
    <w:rsid w:val="00FE348E"/>
    <w:rsid w:val="00FE3B90"/>
    <w:rsid w:val="00FE3F4F"/>
    <w:rsid w:val="00FE481B"/>
    <w:rsid w:val="00FE634F"/>
    <w:rsid w:val="00FE7817"/>
    <w:rsid w:val="00FF041A"/>
    <w:rsid w:val="00FF11A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1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553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535C"/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711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754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ogl">
    <w:name w:val="ogl"/>
    <w:basedOn w:val="a0"/>
    <w:uiPriority w:val="99"/>
    <w:rsid w:val="00FC6578"/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FC6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93D2F"/>
    <w:pPr>
      <w:ind w:left="720"/>
      <w:contextualSpacing/>
    </w:pPr>
  </w:style>
  <w:style w:type="paragraph" w:styleId="a9">
    <w:name w:val="No Spacing"/>
    <w:uiPriority w:val="1"/>
    <w:qFormat/>
    <w:rsid w:val="000F45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6823-DD92-4AC3-A6AE-A0E661C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ФБУЗ «Центр гигиены и эпидемиологии в РС(Я)» за 1 квартал 2012г</vt:lpstr>
    </vt:vector>
  </TitlesOfParts>
  <Company>Microsoft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ФБУЗ «Центр гигиены и эпидемиологии в РС(Я)» за 1 квартал 2012г</dc:title>
  <dc:creator>$562$</dc:creator>
  <cp:lastModifiedBy>Пользователь</cp:lastModifiedBy>
  <cp:revision>54</cp:revision>
  <cp:lastPrinted>2017-07-06T07:37:00Z</cp:lastPrinted>
  <dcterms:created xsi:type="dcterms:W3CDTF">2021-07-13T06:36:00Z</dcterms:created>
  <dcterms:modified xsi:type="dcterms:W3CDTF">2021-07-15T05:40:00Z</dcterms:modified>
</cp:coreProperties>
</file>